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E8" w:rsidRPr="0073715D" w:rsidRDefault="00E67B99" w:rsidP="00BC4883">
      <w:pPr>
        <w:spacing w:after="0"/>
        <w:rPr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2149475" cy="484505"/>
            <wp:effectExtent l="19050" t="0" r="3175" b="0"/>
            <wp:docPr id="1" name="Obraz 1" descr="Państwowa Akademia Nauk Stosowanych w Krośnie – logotyp &#10;(PANS 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ństwowa Akademia Nauk Stosowanych w Krośnie – logotyp &#10;(PANS logo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BC9" w:rsidRPr="00F87C31" w:rsidRDefault="00DA02C0" w:rsidP="00576B7A">
      <w:pPr>
        <w:pStyle w:val="Nagwek1"/>
        <w:spacing w:before="120"/>
        <w:jc w:val="center"/>
        <w:rPr>
          <w:rFonts w:ascii="Calibri" w:hAnsi="Calibri"/>
          <w:sz w:val="28"/>
          <w:szCs w:val="28"/>
        </w:rPr>
      </w:pPr>
      <w:r w:rsidRPr="00F87C31">
        <w:rPr>
          <w:rFonts w:ascii="Calibri" w:hAnsi="Calibri"/>
          <w:sz w:val="28"/>
          <w:szCs w:val="28"/>
        </w:rPr>
        <w:t>Kierunkowy</w:t>
      </w:r>
      <w:r w:rsidR="00A529EB" w:rsidRPr="00F87C31">
        <w:rPr>
          <w:rFonts w:ascii="Calibri" w:hAnsi="Calibri"/>
          <w:sz w:val="28"/>
          <w:szCs w:val="28"/>
        </w:rPr>
        <w:t xml:space="preserve"> program praktyk</w:t>
      </w:r>
      <w:r w:rsidR="00321244" w:rsidRPr="00F87C31">
        <w:rPr>
          <w:rFonts w:ascii="Calibri" w:hAnsi="Calibri"/>
          <w:sz w:val="28"/>
          <w:szCs w:val="28"/>
        </w:rPr>
        <w:t xml:space="preserve"> studenckich</w:t>
      </w:r>
    </w:p>
    <w:p w:rsidR="00592928" w:rsidRPr="00F87C31" w:rsidRDefault="00321244" w:rsidP="00576B7A">
      <w:pPr>
        <w:pStyle w:val="Nagwek1"/>
        <w:spacing w:before="120"/>
        <w:jc w:val="center"/>
        <w:rPr>
          <w:rFonts w:ascii="Calibri" w:hAnsi="Calibri"/>
          <w:sz w:val="28"/>
          <w:szCs w:val="28"/>
        </w:rPr>
      </w:pPr>
      <w:r w:rsidRPr="00F87C31">
        <w:rPr>
          <w:rFonts w:ascii="Calibri" w:hAnsi="Calibri"/>
          <w:sz w:val="28"/>
          <w:szCs w:val="28"/>
        </w:rPr>
        <w:t>na kierunku Zielarstwo</w:t>
      </w:r>
    </w:p>
    <w:p w:rsidR="001D5541" w:rsidRPr="0073715D" w:rsidRDefault="001D5541" w:rsidP="001D5541">
      <w:pPr>
        <w:rPr>
          <w:b/>
        </w:rPr>
      </w:pPr>
    </w:p>
    <w:p w:rsidR="00646CC6" w:rsidRPr="0073715D" w:rsidRDefault="00A529EB" w:rsidP="00F75708">
      <w:pPr>
        <w:jc w:val="center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Cykl kształcenia</w:t>
      </w:r>
      <w:r w:rsidR="00391438">
        <w:rPr>
          <w:b/>
          <w:sz w:val="24"/>
          <w:szCs w:val="24"/>
        </w:rPr>
        <w:t xml:space="preserve"> </w:t>
      </w:r>
      <w:r w:rsidR="00E054C2">
        <w:rPr>
          <w:b/>
          <w:sz w:val="24"/>
          <w:szCs w:val="24"/>
        </w:rPr>
        <w:t xml:space="preserve"> 2022-2026</w:t>
      </w:r>
      <w:r w:rsidR="00391438">
        <w:rPr>
          <w:b/>
          <w:sz w:val="24"/>
          <w:szCs w:val="24"/>
        </w:rPr>
        <w:t>, 2023-2027</w:t>
      </w:r>
      <w:r w:rsidR="00C64C36">
        <w:rPr>
          <w:b/>
          <w:sz w:val="24"/>
          <w:szCs w:val="24"/>
        </w:rPr>
        <w:t>, 2024-2028</w:t>
      </w:r>
      <w:r w:rsidR="006D0E1D">
        <w:rPr>
          <w:b/>
          <w:sz w:val="24"/>
          <w:szCs w:val="24"/>
        </w:rPr>
        <w:t>, 2025-2029</w:t>
      </w:r>
    </w:p>
    <w:p w:rsidR="00F759D0" w:rsidRPr="0073715D" w:rsidRDefault="00F759D0" w:rsidP="003F53AF">
      <w:pPr>
        <w:spacing w:after="0"/>
        <w:jc w:val="center"/>
        <w:rPr>
          <w:b/>
          <w:sz w:val="24"/>
          <w:szCs w:val="24"/>
        </w:rPr>
      </w:pPr>
    </w:p>
    <w:p w:rsidR="00321244" w:rsidRPr="0073715D" w:rsidRDefault="00321244" w:rsidP="003F53AF">
      <w:pPr>
        <w:spacing w:after="0"/>
        <w:ind w:firstLine="708"/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Praktyka </w:t>
      </w:r>
      <w:r w:rsidR="00B245E3" w:rsidRPr="0073715D">
        <w:rPr>
          <w:sz w:val="24"/>
          <w:szCs w:val="24"/>
        </w:rPr>
        <w:t xml:space="preserve">na kierunku Zielarstwo </w:t>
      </w:r>
      <w:r w:rsidRPr="0073715D">
        <w:rPr>
          <w:sz w:val="24"/>
          <w:szCs w:val="24"/>
        </w:rPr>
        <w:t xml:space="preserve">stanowi integralną część planu studiów </w:t>
      </w:r>
      <w:r w:rsidR="00D76C68" w:rsidRPr="0073715D">
        <w:rPr>
          <w:sz w:val="24"/>
          <w:szCs w:val="24"/>
        </w:rPr>
        <w:br/>
      </w:r>
      <w:r w:rsidRPr="0073715D">
        <w:rPr>
          <w:sz w:val="24"/>
          <w:szCs w:val="24"/>
        </w:rPr>
        <w:t xml:space="preserve">w </w:t>
      </w:r>
      <w:r w:rsidR="003B6110">
        <w:rPr>
          <w:sz w:val="24"/>
          <w:szCs w:val="24"/>
        </w:rPr>
        <w:t>Państwowej Akademii Nauk Stosowanych</w:t>
      </w:r>
      <w:r w:rsidRPr="0073715D">
        <w:rPr>
          <w:sz w:val="24"/>
          <w:szCs w:val="24"/>
        </w:rPr>
        <w:t xml:space="preserve"> w Krośnie</w:t>
      </w:r>
      <w:r w:rsidR="00A67BC9" w:rsidRPr="0073715D">
        <w:rPr>
          <w:sz w:val="24"/>
          <w:szCs w:val="24"/>
        </w:rPr>
        <w:t>.</w:t>
      </w:r>
    </w:p>
    <w:p w:rsidR="00F759D0" w:rsidRPr="0073715D" w:rsidRDefault="00F759D0" w:rsidP="003F53AF">
      <w:pPr>
        <w:spacing w:after="0"/>
        <w:ind w:firstLine="708"/>
        <w:jc w:val="both"/>
        <w:rPr>
          <w:b/>
        </w:rPr>
      </w:pPr>
    </w:p>
    <w:p w:rsidR="00227F52" w:rsidRPr="0073715D" w:rsidRDefault="00321244" w:rsidP="003F53AF">
      <w:pPr>
        <w:spacing w:after="0"/>
        <w:jc w:val="both"/>
        <w:rPr>
          <w:u w:val="single"/>
        </w:rPr>
      </w:pPr>
      <w:r w:rsidRPr="0073715D">
        <w:rPr>
          <w:u w:val="single"/>
        </w:rPr>
        <w:t xml:space="preserve">Podstawa prawna: </w:t>
      </w:r>
    </w:p>
    <w:p w:rsidR="00F759D0" w:rsidRPr="0073715D" w:rsidRDefault="00321244" w:rsidP="003F53AF">
      <w:pPr>
        <w:spacing w:after="0"/>
        <w:jc w:val="both"/>
      </w:pPr>
      <w:r w:rsidRPr="0073715D">
        <w:t xml:space="preserve">Zarządzenie nr </w:t>
      </w:r>
      <w:r w:rsidR="0099664C">
        <w:t>19/23</w:t>
      </w:r>
      <w:r w:rsidRPr="0073715D">
        <w:t xml:space="preserve"> Rektora </w:t>
      </w:r>
      <w:r w:rsidR="0099664C">
        <w:t>Państwowej Akademii Nauk Stosowanych</w:t>
      </w:r>
      <w:r w:rsidRPr="0073715D">
        <w:t xml:space="preserve"> w Krośnie z dnia </w:t>
      </w:r>
      <w:r w:rsidR="0099664C">
        <w:t>5</w:t>
      </w:r>
      <w:r w:rsidR="0069540E">
        <w:t xml:space="preserve"> kwietnia 202</w:t>
      </w:r>
      <w:r w:rsidR="0099664C">
        <w:t>3</w:t>
      </w:r>
      <w:r w:rsidRPr="0073715D">
        <w:t xml:space="preserve"> roku w sprawie zmiany Regulaminu praktyk studenckich w </w:t>
      </w:r>
      <w:r w:rsidR="0099664C">
        <w:t>Państwowej Akademii Nauk Stosowanych</w:t>
      </w:r>
      <w:r w:rsidR="0099664C" w:rsidRPr="0073715D">
        <w:t xml:space="preserve"> </w:t>
      </w:r>
      <w:r w:rsidRPr="0073715D">
        <w:t>w Krośnie</w:t>
      </w:r>
    </w:p>
    <w:p w:rsidR="00F759D0" w:rsidRPr="0073715D" w:rsidRDefault="00F759D0" w:rsidP="003F53AF">
      <w:pPr>
        <w:spacing w:after="0"/>
        <w:jc w:val="both"/>
        <w:rPr>
          <w:sz w:val="24"/>
          <w:szCs w:val="24"/>
        </w:rPr>
      </w:pPr>
    </w:p>
    <w:p w:rsidR="00321244" w:rsidRPr="0073715D" w:rsidRDefault="00321244" w:rsidP="003F53AF">
      <w:pPr>
        <w:spacing w:after="0"/>
        <w:ind w:firstLine="708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Student kierunku Zielarstwo w ramach planu studiów realizuje praktykę:</w:t>
      </w:r>
    </w:p>
    <w:p w:rsidR="00321244" w:rsidRPr="0073715D" w:rsidRDefault="00321244" w:rsidP="003F53AF">
      <w:pPr>
        <w:spacing w:after="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1. </w:t>
      </w:r>
      <w:r w:rsidR="00F759D0" w:rsidRPr="0073715D">
        <w:rPr>
          <w:sz w:val="24"/>
          <w:szCs w:val="24"/>
        </w:rPr>
        <w:t>z</w:t>
      </w:r>
      <w:r w:rsidRPr="0073715D">
        <w:rPr>
          <w:sz w:val="24"/>
          <w:szCs w:val="24"/>
        </w:rPr>
        <w:t>awodową</w:t>
      </w:r>
      <w:r w:rsidR="00192DA5" w:rsidRPr="0073715D">
        <w:rPr>
          <w:sz w:val="24"/>
          <w:szCs w:val="24"/>
        </w:rPr>
        <w:t xml:space="preserve"> cz. </w:t>
      </w:r>
      <w:r w:rsidR="00D76C68" w:rsidRPr="0073715D">
        <w:rPr>
          <w:sz w:val="24"/>
          <w:szCs w:val="24"/>
        </w:rPr>
        <w:t xml:space="preserve">1, </w:t>
      </w:r>
      <w:r w:rsidR="00192DA5" w:rsidRPr="0073715D">
        <w:rPr>
          <w:sz w:val="24"/>
          <w:szCs w:val="24"/>
        </w:rPr>
        <w:t>cz. 2</w:t>
      </w:r>
      <w:r w:rsidR="00D76C68" w:rsidRPr="0073715D">
        <w:rPr>
          <w:sz w:val="24"/>
          <w:szCs w:val="24"/>
        </w:rPr>
        <w:t>, cz. 3</w:t>
      </w:r>
    </w:p>
    <w:p w:rsidR="00321244" w:rsidRPr="0073715D" w:rsidRDefault="00F759D0" w:rsidP="003F53AF">
      <w:pPr>
        <w:spacing w:after="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2. t</w:t>
      </w:r>
      <w:r w:rsidR="00321244" w:rsidRPr="0073715D">
        <w:rPr>
          <w:sz w:val="24"/>
          <w:szCs w:val="24"/>
        </w:rPr>
        <w:t>erenową (botaniczną)</w:t>
      </w:r>
      <w:r w:rsidR="00192DA5" w:rsidRPr="0073715D">
        <w:rPr>
          <w:sz w:val="24"/>
          <w:szCs w:val="24"/>
        </w:rPr>
        <w:t xml:space="preserve"> cz. 1 i cz. 2</w:t>
      </w:r>
    </w:p>
    <w:p w:rsidR="00321244" w:rsidRPr="0073715D" w:rsidRDefault="00F759D0" w:rsidP="003F53AF">
      <w:pPr>
        <w:spacing w:after="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3. l</w:t>
      </w:r>
      <w:r w:rsidR="00321244" w:rsidRPr="0073715D">
        <w:rPr>
          <w:sz w:val="24"/>
          <w:szCs w:val="24"/>
        </w:rPr>
        <w:t>aboratoryjną</w:t>
      </w:r>
    </w:p>
    <w:p w:rsidR="00321244" w:rsidRPr="0073715D" w:rsidRDefault="00F759D0" w:rsidP="003F53AF">
      <w:pPr>
        <w:spacing w:after="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4. d</w:t>
      </w:r>
      <w:r w:rsidR="00321244" w:rsidRPr="0073715D">
        <w:rPr>
          <w:sz w:val="24"/>
          <w:szCs w:val="24"/>
        </w:rPr>
        <w:t>yplomową</w:t>
      </w:r>
    </w:p>
    <w:p w:rsidR="00FB7C72" w:rsidRPr="0073715D" w:rsidRDefault="00FB7C72" w:rsidP="003F53AF">
      <w:pPr>
        <w:spacing w:after="0"/>
        <w:jc w:val="both"/>
        <w:rPr>
          <w:sz w:val="24"/>
          <w:szCs w:val="24"/>
        </w:rPr>
      </w:pPr>
    </w:p>
    <w:p w:rsidR="005150BC" w:rsidRPr="0073715D" w:rsidRDefault="005150BC" w:rsidP="001D5541">
      <w:pPr>
        <w:pStyle w:val="Nagwek2"/>
        <w:numPr>
          <w:ilvl w:val="0"/>
          <w:numId w:val="43"/>
        </w:numPr>
        <w:rPr>
          <w:rFonts w:ascii="Calibri" w:hAnsi="Calibri"/>
          <w:i w:val="0"/>
        </w:rPr>
      </w:pPr>
      <w:r w:rsidRPr="0073715D">
        <w:rPr>
          <w:rFonts w:ascii="Calibri" w:hAnsi="Calibri"/>
          <w:i w:val="0"/>
        </w:rPr>
        <w:t>Wymiar praktyki</w:t>
      </w:r>
    </w:p>
    <w:p w:rsidR="005150BC" w:rsidRDefault="005150BC" w:rsidP="005150BC">
      <w:pPr>
        <w:ind w:firstLine="36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Studenci odbywają praktykę w wymiarze 24 tygodni (120 dni - 960 godz.) w czasie wolnym od zajęć dydaktycznych.</w:t>
      </w:r>
    </w:p>
    <w:p w:rsidR="006D0E1D" w:rsidRPr="0073715D" w:rsidRDefault="006D0E1D" w:rsidP="005150BC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Cykl kształcenia </w:t>
      </w:r>
      <w:r>
        <w:rPr>
          <w:b/>
          <w:sz w:val="24"/>
          <w:szCs w:val="24"/>
        </w:rPr>
        <w:t>2024-2028, 2025-2029</w:t>
      </w:r>
    </w:p>
    <w:p w:rsidR="009C037D" w:rsidRPr="0073715D" w:rsidRDefault="005150BC" w:rsidP="00685BDA">
      <w:pPr>
        <w:pStyle w:val="Tekstpodstawowy"/>
        <w:numPr>
          <w:ilvl w:val="0"/>
          <w:numId w:val="12"/>
        </w:numPr>
        <w:ind w:left="714" w:hanging="357"/>
        <w:rPr>
          <w:rFonts w:ascii="Calibri" w:hAnsi="Calibri"/>
          <w:b w:val="0"/>
          <w:color w:val="auto"/>
          <w:szCs w:val="24"/>
        </w:rPr>
      </w:pPr>
      <w:r w:rsidRPr="0073715D">
        <w:rPr>
          <w:rFonts w:ascii="Calibri" w:hAnsi="Calibri"/>
          <w:b w:val="0"/>
          <w:color w:val="auto"/>
        </w:rPr>
        <w:t xml:space="preserve">Praktyka zawodowa cz. 1 </w:t>
      </w:r>
      <w:r w:rsidR="004B1869" w:rsidRPr="0073715D">
        <w:rPr>
          <w:rFonts w:ascii="Calibri" w:hAnsi="Calibri"/>
          <w:b w:val="0"/>
          <w:color w:val="auto"/>
          <w:szCs w:val="24"/>
        </w:rPr>
        <w:t>trwa 2</w:t>
      </w:r>
      <w:r w:rsidR="00092A09">
        <w:rPr>
          <w:rFonts w:ascii="Calibri" w:hAnsi="Calibri"/>
          <w:b w:val="0"/>
          <w:color w:val="auto"/>
          <w:szCs w:val="24"/>
        </w:rPr>
        <w:t>4</w:t>
      </w:r>
      <w:r w:rsidRPr="0073715D">
        <w:rPr>
          <w:rFonts w:ascii="Calibri" w:hAnsi="Calibri"/>
          <w:b w:val="0"/>
          <w:color w:val="auto"/>
          <w:szCs w:val="24"/>
        </w:rPr>
        <w:t>0 godz. (</w:t>
      </w:r>
      <w:r w:rsidR="006D0E1D">
        <w:rPr>
          <w:rFonts w:ascii="Calibri" w:hAnsi="Calibri"/>
          <w:b w:val="0"/>
          <w:color w:val="auto"/>
          <w:szCs w:val="24"/>
        </w:rPr>
        <w:t>6</w:t>
      </w:r>
      <w:r w:rsidRPr="0073715D">
        <w:rPr>
          <w:rFonts w:ascii="Calibri" w:hAnsi="Calibri"/>
          <w:b w:val="0"/>
          <w:color w:val="auto"/>
          <w:szCs w:val="24"/>
        </w:rPr>
        <w:t xml:space="preserve"> tyg</w:t>
      </w:r>
      <w:r w:rsidR="004B1869" w:rsidRPr="0073715D">
        <w:rPr>
          <w:rFonts w:ascii="Calibri" w:hAnsi="Calibri"/>
          <w:b w:val="0"/>
          <w:color w:val="auto"/>
          <w:szCs w:val="24"/>
        </w:rPr>
        <w:t xml:space="preserve">odni - </w:t>
      </w:r>
      <w:r w:rsidR="006D0E1D">
        <w:rPr>
          <w:rFonts w:ascii="Calibri" w:hAnsi="Calibri"/>
          <w:b w:val="0"/>
          <w:color w:val="auto"/>
          <w:szCs w:val="24"/>
        </w:rPr>
        <w:t>30</w:t>
      </w:r>
      <w:r w:rsidRPr="0073715D">
        <w:rPr>
          <w:rFonts w:ascii="Calibri" w:hAnsi="Calibri"/>
          <w:b w:val="0"/>
          <w:color w:val="auto"/>
          <w:szCs w:val="24"/>
        </w:rPr>
        <w:t xml:space="preserve"> dni), realizowana jest </w:t>
      </w:r>
      <w:r w:rsidRPr="0073715D">
        <w:rPr>
          <w:rFonts w:ascii="Calibri" w:hAnsi="Calibri"/>
          <w:b w:val="0"/>
          <w:color w:val="auto"/>
          <w:szCs w:val="24"/>
        </w:rPr>
        <w:br/>
        <w:t>w semestrze 2.</w:t>
      </w:r>
    </w:p>
    <w:p w:rsidR="00372E30" w:rsidRPr="0073715D" w:rsidRDefault="005150BC" w:rsidP="00685BDA">
      <w:pPr>
        <w:pStyle w:val="Tekstpodstawowy"/>
        <w:numPr>
          <w:ilvl w:val="0"/>
          <w:numId w:val="12"/>
        </w:numPr>
        <w:ind w:left="714" w:hanging="357"/>
        <w:rPr>
          <w:rFonts w:ascii="Calibri" w:hAnsi="Calibri"/>
          <w:b w:val="0"/>
          <w:color w:val="auto"/>
          <w:szCs w:val="24"/>
        </w:rPr>
      </w:pPr>
      <w:r w:rsidRPr="0073715D">
        <w:rPr>
          <w:rFonts w:ascii="Calibri" w:hAnsi="Calibri"/>
          <w:b w:val="0"/>
          <w:color w:val="auto"/>
        </w:rPr>
        <w:t xml:space="preserve">Praktyka zawodowa </w:t>
      </w:r>
      <w:r w:rsidR="009C037D" w:rsidRPr="0073715D">
        <w:rPr>
          <w:rFonts w:ascii="Calibri" w:hAnsi="Calibri"/>
          <w:b w:val="0"/>
          <w:color w:val="auto"/>
        </w:rPr>
        <w:t>cz. 2</w:t>
      </w:r>
      <w:r w:rsidRPr="0073715D">
        <w:rPr>
          <w:rFonts w:ascii="Calibri" w:hAnsi="Calibri"/>
          <w:b w:val="0"/>
          <w:color w:val="auto"/>
        </w:rPr>
        <w:t xml:space="preserve"> </w:t>
      </w:r>
      <w:r w:rsidRPr="0073715D">
        <w:rPr>
          <w:rFonts w:ascii="Calibri" w:hAnsi="Calibri"/>
          <w:b w:val="0"/>
          <w:color w:val="auto"/>
          <w:szCs w:val="24"/>
        </w:rPr>
        <w:t xml:space="preserve">trwa </w:t>
      </w:r>
      <w:r w:rsidR="009C037D" w:rsidRPr="0073715D">
        <w:rPr>
          <w:rFonts w:ascii="Calibri" w:hAnsi="Calibri"/>
          <w:b w:val="0"/>
          <w:color w:val="auto"/>
          <w:szCs w:val="24"/>
        </w:rPr>
        <w:t>2</w:t>
      </w:r>
      <w:r w:rsidR="00092A09">
        <w:rPr>
          <w:rFonts w:ascii="Calibri" w:hAnsi="Calibri"/>
          <w:b w:val="0"/>
          <w:color w:val="auto"/>
          <w:szCs w:val="24"/>
        </w:rPr>
        <w:t>4</w:t>
      </w:r>
      <w:r w:rsidR="009C037D" w:rsidRPr="0073715D">
        <w:rPr>
          <w:rFonts w:ascii="Calibri" w:hAnsi="Calibri"/>
          <w:b w:val="0"/>
          <w:color w:val="auto"/>
          <w:szCs w:val="24"/>
        </w:rPr>
        <w:t>0 godz. (</w:t>
      </w:r>
      <w:r w:rsidR="006D0E1D">
        <w:rPr>
          <w:rFonts w:ascii="Calibri" w:hAnsi="Calibri"/>
          <w:b w:val="0"/>
          <w:color w:val="auto"/>
          <w:szCs w:val="24"/>
        </w:rPr>
        <w:t>6</w:t>
      </w:r>
      <w:r w:rsidR="009C037D" w:rsidRPr="0073715D">
        <w:rPr>
          <w:rFonts w:ascii="Calibri" w:hAnsi="Calibri"/>
          <w:b w:val="0"/>
          <w:color w:val="auto"/>
          <w:szCs w:val="24"/>
        </w:rPr>
        <w:t xml:space="preserve"> tygodni - </w:t>
      </w:r>
      <w:r w:rsidR="006D0E1D">
        <w:rPr>
          <w:rFonts w:ascii="Calibri" w:hAnsi="Calibri"/>
          <w:b w:val="0"/>
          <w:color w:val="auto"/>
          <w:szCs w:val="24"/>
        </w:rPr>
        <w:t>30</w:t>
      </w:r>
      <w:r w:rsidR="009C037D" w:rsidRPr="0073715D">
        <w:rPr>
          <w:rFonts w:ascii="Calibri" w:hAnsi="Calibri"/>
          <w:b w:val="0"/>
          <w:color w:val="auto"/>
          <w:szCs w:val="24"/>
        </w:rPr>
        <w:t xml:space="preserve"> dni), realizowana jest </w:t>
      </w:r>
      <w:r w:rsidR="009C037D" w:rsidRPr="0073715D">
        <w:rPr>
          <w:rFonts w:ascii="Calibri" w:hAnsi="Calibri"/>
          <w:b w:val="0"/>
          <w:color w:val="auto"/>
          <w:szCs w:val="24"/>
        </w:rPr>
        <w:br/>
        <w:t>w semestrze 4.</w:t>
      </w:r>
    </w:p>
    <w:p w:rsidR="00BF68C7" w:rsidRPr="0073715D" w:rsidRDefault="0030648D" w:rsidP="00685BDA">
      <w:pPr>
        <w:pStyle w:val="Tekstpodstawowy"/>
        <w:numPr>
          <w:ilvl w:val="0"/>
          <w:numId w:val="12"/>
        </w:numPr>
        <w:ind w:left="714" w:hanging="357"/>
        <w:rPr>
          <w:rFonts w:ascii="Calibri" w:hAnsi="Calibri"/>
          <w:b w:val="0"/>
          <w:color w:val="auto"/>
          <w:szCs w:val="24"/>
        </w:rPr>
      </w:pPr>
      <w:r w:rsidRPr="0073715D">
        <w:rPr>
          <w:rFonts w:ascii="Calibri" w:hAnsi="Calibri"/>
          <w:b w:val="0"/>
          <w:color w:val="auto"/>
          <w:szCs w:val="24"/>
        </w:rPr>
        <w:t>Praktyka botaniczna cz. 1</w:t>
      </w:r>
      <w:r w:rsidR="00372E30" w:rsidRPr="0073715D">
        <w:rPr>
          <w:rFonts w:ascii="Calibri" w:hAnsi="Calibri"/>
          <w:b w:val="0"/>
          <w:color w:val="auto"/>
          <w:szCs w:val="24"/>
        </w:rPr>
        <w:t xml:space="preserve"> trwa 120 godz. (3 tyg</w:t>
      </w:r>
      <w:r w:rsidR="00AD483F" w:rsidRPr="0073715D">
        <w:rPr>
          <w:rFonts w:ascii="Calibri" w:hAnsi="Calibri"/>
          <w:b w:val="0"/>
          <w:color w:val="auto"/>
          <w:szCs w:val="24"/>
        </w:rPr>
        <w:t>odnie</w:t>
      </w:r>
      <w:r w:rsidR="00372E30" w:rsidRPr="0073715D">
        <w:rPr>
          <w:rFonts w:ascii="Calibri" w:hAnsi="Calibri"/>
          <w:b w:val="0"/>
          <w:color w:val="auto"/>
          <w:szCs w:val="24"/>
        </w:rPr>
        <w:t xml:space="preserve"> - 15 dni), realizowana jest </w:t>
      </w:r>
      <w:r w:rsidR="00372E30" w:rsidRPr="0073715D">
        <w:rPr>
          <w:rFonts w:ascii="Calibri" w:hAnsi="Calibri"/>
          <w:b w:val="0"/>
          <w:color w:val="auto"/>
          <w:szCs w:val="24"/>
        </w:rPr>
        <w:br/>
        <w:t>w semestrze 2.</w:t>
      </w:r>
    </w:p>
    <w:p w:rsidR="001C4C88" w:rsidRPr="0073715D" w:rsidRDefault="0030648D" w:rsidP="00685BDA">
      <w:pPr>
        <w:pStyle w:val="Tekstpodstawowy"/>
        <w:numPr>
          <w:ilvl w:val="0"/>
          <w:numId w:val="12"/>
        </w:numPr>
        <w:ind w:left="714" w:hanging="357"/>
        <w:rPr>
          <w:rFonts w:ascii="Calibri" w:hAnsi="Calibri"/>
          <w:b w:val="0"/>
          <w:color w:val="auto"/>
          <w:szCs w:val="24"/>
        </w:rPr>
      </w:pPr>
      <w:r w:rsidRPr="0073715D">
        <w:rPr>
          <w:rFonts w:ascii="Calibri" w:hAnsi="Calibri"/>
          <w:b w:val="0"/>
          <w:color w:val="auto"/>
          <w:szCs w:val="24"/>
        </w:rPr>
        <w:t>Praktyka botaniczna cz. 2</w:t>
      </w:r>
      <w:r w:rsidR="00BF68C7" w:rsidRPr="0073715D">
        <w:rPr>
          <w:rFonts w:ascii="Calibri" w:hAnsi="Calibri"/>
          <w:b w:val="0"/>
          <w:color w:val="auto"/>
          <w:szCs w:val="24"/>
        </w:rPr>
        <w:t xml:space="preserve"> trwa </w:t>
      </w:r>
      <w:r w:rsidR="00927070" w:rsidRPr="0073715D">
        <w:rPr>
          <w:rFonts w:ascii="Calibri" w:hAnsi="Calibri"/>
          <w:b w:val="0"/>
          <w:color w:val="auto"/>
          <w:szCs w:val="24"/>
        </w:rPr>
        <w:t xml:space="preserve">120 godz. </w:t>
      </w:r>
      <w:r w:rsidR="00BF68C7" w:rsidRPr="0073715D">
        <w:rPr>
          <w:rFonts w:ascii="Calibri" w:hAnsi="Calibri"/>
          <w:b w:val="0"/>
          <w:color w:val="auto"/>
          <w:szCs w:val="24"/>
        </w:rPr>
        <w:t>(</w:t>
      </w:r>
      <w:r w:rsidR="00927070" w:rsidRPr="0073715D">
        <w:rPr>
          <w:rFonts w:ascii="Calibri" w:hAnsi="Calibri"/>
          <w:b w:val="0"/>
          <w:color w:val="auto"/>
          <w:szCs w:val="24"/>
        </w:rPr>
        <w:t>3 tyg</w:t>
      </w:r>
      <w:r w:rsidR="00AD483F" w:rsidRPr="0073715D">
        <w:rPr>
          <w:rFonts w:ascii="Calibri" w:hAnsi="Calibri"/>
          <w:b w:val="0"/>
          <w:color w:val="auto"/>
          <w:szCs w:val="24"/>
        </w:rPr>
        <w:t>odnie</w:t>
      </w:r>
      <w:r w:rsidR="00927070" w:rsidRPr="0073715D">
        <w:rPr>
          <w:rFonts w:ascii="Calibri" w:hAnsi="Calibri"/>
          <w:b w:val="0"/>
          <w:color w:val="auto"/>
          <w:szCs w:val="24"/>
        </w:rPr>
        <w:t xml:space="preserve"> </w:t>
      </w:r>
      <w:r w:rsidR="00CF6EFC" w:rsidRPr="0073715D">
        <w:rPr>
          <w:rFonts w:ascii="Calibri" w:hAnsi="Calibri"/>
          <w:b w:val="0"/>
          <w:color w:val="auto"/>
          <w:szCs w:val="24"/>
        </w:rPr>
        <w:t xml:space="preserve">- </w:t>
      </w:r>
      <w:r w:rsidR="00685BDA" w:rsidRPr="0073715D">
        <w:rPr>
          <w:rFonts w:ascii="Calibri" w:hAnsi="Calibri"/>
          <w:b w:val="0"/>
          <w:color w:val="auto"/>
          <w:szCs w:val="24"/>
        </w:rPr>
        <w:t xml:space="preserve">15 dni), realizowana jest  </w:t>
      </w:r>
      <w:r w:rsidR="00BF68C7" w:rsidRPr="0073715D">
        <w:rPr>
          <w:rFonts w:ascii="Calibri" w:hAnsi="Calibri"/>
          <w:b w:val="0"/>
          <w:color w:val="auto"/>
          <w:szCs w:val="24"/>
        </w:rPr>
        <w:t>w semestrze 4.</w:t>
      </w:r>
    </w:p>
    <w:p w:rsidR="006E7025" w:rsidRPr="0073715D" w:rsidRDefault="0030648D" w:rsidP="00685BDA">
      <w:pPr>
        <w:pStyle w:val="Tekstpodstawowy"/>
        <w:numPr>
          <w:ilvl w:val="0"/>
          <w:numId w:val="12"/>
        </w:numPr>
        <w:ind w:left="714" w:hanging="357"/>
        <w:rPr>
          <w:rFonts w:ascii="Calibri" w:hAnsi="Calibri"/>
          <w:b w:val="0"/>
          <w:color w:val="auto"/>
          <w:szCs w:val="24"/>
        </w:rPr>
      </w:pPr>
      <w:r w:rsidRPr="0073715D">
        <w:rPr>
          <w:rFonts w:ascii="Calibri" w:hAnsi="Calibri"/>
          <w:b w:val="0"/>
          <w:color w:val="auto"/>
          <w:szCs w:val="24"/>
        </w:rPr>
        <w:t>Praktyka laboratoryjna</w:t>
      </w:r>
      <w:r w:rsidR="001C4C88" w:rsidRPr="0073715D">
        <w:rPr>
          <w:rFonts w:ascii="Calibri" w:hAnsi="Calibri"/>
          <w:b w:val="0"/>
          <w:color w:val="auto"/>
          <w:szCs w:val="24"/>
        </w:rPr>
        <w:t xml:space="preserve"> trwa</w:t>
      </w:r>
      <w:r w:rsidR="00CF6EFC" w:rsidRPr="0073715D">
        <w:rPr>
          <w:rFonts w:ascii="Calibri" w:hAnsi="Calibri"/>
          <w:b w:val="0"/>
          <w:color w:val="auto"/>
          <w:szCs w:val="24"/>
        </w:rPr>
        <w:t xml:space="preserve"> 120 godz. (3 tyg</w:t>
      </w:r>
      <w:r w:rsidR="00AD483F" w:rsidRPr="0073715D">
        <w:rPr>
          <w:rFonts w:ascii="Calibri" w:hAnsi="Calibri"/>
          <w:b w:val="0"/>
          <w:color w:val="auto"/>
          <w:szCs w:val="24"/>
        </w:rPr>
        <w:t>odnie</w:t>
      </w:r>
      <w:r w:rsidR="00CF6EFC" w:rsidRPr="0073715D">
        <w:rPr>
          <w:rFonts w:ascii="Calibri" w:hAnsi="Calibri"/>
          <w:b w:val="0"/>
          <w:color w:val="auto"/>
          <w:szCs w:val="24"/>
        </w:rPr>
        <w:t xml:space="preserve"> - 15 dni), </w:t>
      </w:r>
      <w:r w:rsidR="001C4C88" w:rsidRPr="0073715D">
        <w:rPr>
          <w:rFonts w:ascii="Calibri" w:hAnsi="Calibri"/>
          <w:b w:val="0"/>
          <w:color w:val="auto"/>
          <w:szCs w:val="24"/>
        </w:rPr>
        <w:t>realizowana jest w semestrze 3.</w:t>
      </w:r>
    </w:p>
    <w:p w:rsidR="0030648D" w:rsidRPr="0073715D" w:rsidRDefault="0030648D" w:rsidP="00685BDA">
      <w:pPr>
        <w:pStyle w:val="Tekstpodstawowy"/>
        <w:numPr>
          <w:ilvl w:val="0"/>
          <w:numId w:val="12"/>
        </w:numPr>
        <w:ind w:left="714" w:hanging="357"/>
        <w:rPr>
          <w:rFonts w:ascii="Calibri" w:hAnsi="Calibri"/>
          <w:b w:val="0"/>
          <w:color w:val="auto"/>
          <w:szCs w:val="24"/>
        </w:rPr>
      </w:pPr>
      <w:r w:rsidRPr="0073715D">
        <w:rPr>
          <w:rFonts w:ascii="Calibri" w:hAnsi="Calibri"/>
          <w:b w:val="0"/>
          <w:color w:val="auto"/>
          <w:szCs w:val="24"/>
        </w:rPr>
        <w:t>Praktyka dyplomowa</w:t>
      </w:r>
      <w:r w:rsidR="006E7025" w:rsidRPr="0073715D">
        <w:rPr>
          <w:rFonts w:ascii="Calibri" w:hAnsi="Calibri"/>
          <w:b w:val="0"/>
          <w:color w:val="auto"/>
          <w:szCs w:val="24"/>
        </w:rPr>
        <w:t xml:space="preserve"> trwa </w:t>
      </w:r>
      <w:r w:rsidR="00AD483F" w:rsidRPr="0073715D">
        <w:rPr>
          <w:rFonts w:ascii="Calibri" w:hAnsi="Calibri"/>
          <w:b w:val="0"/>
          <w:color w:val="auto"/>
          <w:szCs w:val="24"/>
        </w:rPr>
        <w:t>120 godz. (3</w:t>
      </w:r>
      <w:r w:rsidR="006E7025" w:rsidRPr="0073715D">
        <w:rPr>
          <w:rFonts w:ascii="Calibri" w:hAnsi="Calibri"/>
          <w:b w:val="0"/>
          <w:color w:val="auto"/>
          <w:szCs w:val="24"/>
        </w:rPr>
        <w:t xml:space="preserve"> tygodni</w:t>
      </w:r>
      <w:r w:rsidR="00AD483F" w:rsidRPr="0073715D">
        <w:rPr>
          <w:rFonts w:ascii="Calibri" w:hAnsi="Calibri"/>
          <w:b w:val="0"/>
          <w:color w:val="auto"/>
          <w:szCs w:val="24"/>
        </w:rPr>
        <w:t>e</w:t>
      </w:r>
      <w:r w:rsidR="006E7025" w:rsidRPr="0073715D">
        <w:rPr>
          <w:rFonts w:ascii="Calibri" w:hAnsi="Calibri"/>
          <w:b w:val="0"/>
          <w:color w:val="auto"/>
          <w:szCs w:val="24"/>
        </w:rPr>
        <w:t xml:space="preserve"> - </w:t>
      </w:r>
      <w:r w:rsidR="00AD483F" w:rsidRPr="0073715D">
        <w:rPr>
          <w:rFonts w:ascii="Calibri" w:hAnsi="Calibri"/>
          <w:b w:val="0"/>
          <w:color w:val="auto"/>
          <w:szCs w:val="24"/>
        </w:rPr>
        <w:t>15</w:t>
      </w:r>
      <w:r w:rsidR="006E7025" w:rsidRPr="0073715D">
        <w:rPr>
          <w:rFonts w:ascii="Calibri" w:hAnsi="Calibri"/>
          <w:b w:val="0"/>
          <w:color w:val="auto"/>
          <w:szCs w:val="24"/>
        </w:rPr>
        <w:t xml:space="preserve"> dni). Realizowana jest w </w:t>
      </w:r>
      <w:r w:rsidR="00AD483F" w:rsidRPr="0073715D">
        <w:rPr>
          <w:rFonts w:ascii="Calibri" w:hAnsi="Calibri"/>
          <w:b w:val="0"/>
          <w:color w:val="auto"/>
          <w:szCs w:val="24"/>
        </w:rPr>
        <w:t xml:space="preserve"> semestrze 7.</w:t>
      </w:r>
    </w:p>
    <w:p w:rsidR="0030648D" w:rsidRPr="0073715D" w:rsidRDefault="0030648D" w:rsidP="0030648D">
      <w:pPr>
        <w:pStyle w:val="Tekstpodstawowy"/>
        <w:spacing w:line="276" w:lineRule="auto"/>
        <w:ind w:left="720"/>
        <w:rPr>
          <w:rFonts w:ascii="Calibri" w:hAnsi="Calibri"/>
          <w:b w:val="0"/>
          <w:color w:val="auto"/>
          <w:szCs w:val="24"/>
        </w:rPr>
      </w:pPr>
    </w:p>
    <w:p w:rsidR="00120A74" w:rsidRPr="0073715D" w:rsidRDefault="00120A74" w:rsidP="0030648D">
      <w:pPr>
        <w:pStyle w:val="Tekstpodstawowy"/>
        <w:spacing w:line="276" w:lineRule="auto"/>
        <w:ind w:left="720"/>
        <w:rPr>
          <w:rFonts w:ascii="Calibri" w:hAnsi="Calibri"/>
          <w:b w:val="0"/>
          <w:color w:val="auto"/>
          <w:szCs w:val="24"/>
        </w:rPr>
      </w:pPr>
    </w:p>
    <w:p w:rsidR="006D0E1D" w:rsidRDefault="006D0E1D" w:rsidP="006D0E1D">
      <w:pPr>
        <w:pStyle w:val="Tekstpodstawowy"/>
        <w:ind w:left="360"/>
        <w:rPr>
          <w:rFonts w:ascii="Calibri" w:hAnsi="Calibri"/>
          <w:b w:val="0"/>
          <w:color w:val="auto"/>
        </w:rPr>
      </w:pPr>
    </w:p>
    <w:p w:rsidR="006D0E1D" w:rsidRPr="0073715D" w:rsidRDefault="006D0E1D" w:rsidP="006D0E1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Cykl kształcenia </w:t>
      </w:r>
      <w:r>
        <w:rPr>
          <w:b/>
          <w:sz w:val="24"/>
          <w:szCs w:val="24"/>
        </w:rPr>
        <w:t>2022-2026, 2023-2027</w:t>
      </w:r>
    </w:p>
    <w:p w:rsidR="006D0E1D" w:rsidRPr="0073715D" w:rsidRDefault="006D0E1D" w:rsidP="006D0E1D">
      <w:pPr>
        <w:pStyle w:val="Tekstpodstawowy"/>
        <w:numPr>
          <w:ilvl w:val="0"/>
          <w:numId w:val="12"/>
        </w:numPr>
        <w:ind w:left="714" w:hanging="357"/>
        <w:rPr>
          <w:rFonts w:ascii="Calibri" w:hAnsi="Calibri"/>
          <w:b w:val="0"/>
          <w:color w:val="auto"/>
          <w:szCs w:val="24"/>
        </w:rPr>
      </w:pPr>
      <w:r w:rsidRPr="0073715D">
        <w:rPr>
          <w:rFonts w:ascii="Calibri" w:hAnsi="Calibri"/>
          <w:b w:val="0"/>
          <w:color w:val="auto"/>
        </w:rPr>
        <w:t xml:space="preserve">Praktyka zawodowa cz. 1 </w:t>
      </w:r>
      <w:r w:rsidRPr="0073715D">
        <w:rPr>
          <w:rFonts w:ascii="Calibri" w:hAnsi="Calibri"/>
          <w:b w:val="0"/>
          <w:color w:val="auto"/>
          <w:szCs w:val="24"/>
        </w:rPr>
        <w:t>trwa 200 godz. (</w:t>
      </w:r>
      <w:r w:rsidR="005E48D5">
        <w:rPr>
          <w:rFonts w:ascii="Calibri" w:hAnsi="Calibri"/>
          <w:b w:val="0"/>
          <w:color w:val="auto"/>
          <w:szCs w:val="24"/>
        </w:rPr>
        <w:t>5</w:t>
      </w:r>
      <w:r w:rsidRPr="0073715D">
        <w:rPr>
          <w:rFonts w:ascii="Calibri" w:hAnsi="Calibri"/>
          <w:b w:val="0"/>
          <w:color w:val="auto"/>
          <w:szCs w:val="24"/>
        </w:rPr>
        <w:t xml:space="preserve"> tygodni - </w:t>
      </w:r>
      <w:r w:rsidR="005E48D5">
        <w:rPr>
          <w:rFonts w:ascii="Calibri" w:hAnsi="Calibri"/>
          <w:b w:val="0"/>
          <w:color w:val="auto"/>
          <w:szCs w:val="24"/>
        </w:rPr>
        <w:t>25</w:t>
      </w:r>
      <w:r w:rsidRPr="0073715D">
        <w:rPr>
          <w:rFonts w:ascii="Calibri" w:hAnsi="Calibri"/>
          <w:b w:val="0"/>
          <w:color w:val="auto"/>
          <w:szCs w:val="24"/>
        </w:rPr>
        <w:t xml:space="preserve"> dni), realizowana jest </w:t>
      </w:r>
      <w:r w:rsidRPr="0073715D">
        <w:rPr>
          <w:rFonts w:ascii="Calibri" w:hAnsi="Calibri"/>
          <w:b w:val="0"/>
          <w:color w:val="auto"/>
          <w:szCs w:val="24"/>
        </w:rPr>
        <w:br/>
        <w:t>w semestrze 2.</w:t>
      </w:r>
    </w:p>
    <w:p w:rsidR="006D0E1D" w:rsidRDefault="006D0E1D" w:rsidP="006D0E1D">
      <w:pPr>
        <w:pStyle w:val="Tekstpodstawowy"/>
        <w:numPr>
          <w:ilvl w:val="0"/>
          <w:numId w:val="12"/>
        </w:numPr>
        <w:ind w:left="714" w:hanging="357"/>
        <w:rPr>
          <w:rFonts w:ascii="Calibri" w:hAnsi="Calibri"/>
          <w:b w:val="0"/>
          <w:color w:val="auto"/>
          <w:szCs w:val="24"/>
        </w:rPr>
      </w:pPr>
      <w:r w:rsidRPr="0073715D">
        <w:rPr>
          <w:rFonts w:ascii="Calibri" w:hAnsi="Calibri"/>
          <w:b w:val="0"/>
          <w:color w:val="auto"/>
        </w:rPr>
        <w:t xml:space="preserve">Praktyka zawodowa cz. 2 </w:t>
      </w:r>
      <w:r w:rsidRPr="0073715D">
        <w:rPr>
          <w:rFonts w:ascii="Calibri" w:hAnsi="Calibri"/>
          <w:b w:val="0"/>
          <w:color w:val="auto"/>
          <w:szCs w:val="24"/>
        </w:rPr>
        <w:t>trwa 200 godz. (</w:t>
      </w:r>
      <w:r w:rsidR="005E48D5">
        <w:rPr>
          <w:rFonts w:ascii="Calibri" w:hAnsi="Calibri"/>
          <w:b w:val="0"/>
          <w:color w:val="auto"/>
          <w:szCs w:val="24"/>
        </w:rPr>
        <w:t>5</w:t>
      </w:r>
      <w:r w:rsidRPr="0073715D">
        <w:rPr>
          <w:rFonts w:ascii="Calibri" w:hAnsi="Calibri"/>
          <w:b w:val="0"/>
          <w:color w:val="auto"/>
          <w:szCs w:val="24"/>
        </w:rPr>
        <w:t xml:space="preserve"> tygodni - </w:t>
      </w:r>
      <w:r w:rsidR="005E48D5">
        <w:rPr>
          <w:rFonts w:ascii="Calibri" w:hAnsi="Calibri"/>
          <w:b w:val="0"/>
          <w:color w:val="auto"/>
          <w:szCs w:val="24"/>
        </w:rPr>
        <w:t>25</w:t>
      </w:r>
      <w:r w:rsidRPr="0073715D">
        <w:rPr>
          <w:rFonts w:ascii="Calibri" w:hAnsi="Calibri"/>
          <w:b w:val="0"/>
          <w:color w:val="auto"/>
          <w:szCs w:val="24"/>
        </w:rPr>
        <w:t xml:space="preserve"> dni), realizowana jest </w:t>
      </w:r>
      <w:r w:rsidRPr="0073715D">
        <w:rPr>
          <w:rFonts w:ascii="Calibri" w:hAnsi="Calibri"/>
          <w:b w:val="0"/>
          <w:color w:val="auto"/>
          <w:szCs w:val="24"/>
        </w:rPr>
        <w:br/>
        <w:t>w semestrze 4.</w:t>
      </w:r>
    </w:p>
    <w:p w:rsidR="006D0E1D" w:rsidRPr="006D0E1D" w:rsidRDefault="006D0E1D" w:rsidP="006D0E1D">
      <w:pPr>
        <w:pStyle w:val="Tekstpodstawowy"/>
        <w:numPr>
          <w:ilvl w:val="0"/>
          <w:numId w:val="12"/>
        </w:numPr>
        <w:rPr>
          <w:rFonts w:ascii="Calibri" w:hAnsi="Calibri"/>
          <w:b w:val="0"/>
          <w:color w:val="auto"/>
          <w:szCs w:val="24"/>
        </w:rPr>
      </w:pPr>
      <w:r w:rsidRPr="0073715D">
        <w:rPr>
          <w:rFonts w:ascii="Calibri" w:hAnsi="Calibri"/>
          <w:b w:val="0"/>
          <w:color w:val="auto"/>
        </w:rPr>
        <w:t xml:space="preserve">Praktyka zawodowa cz. 3 </w:t>
      </w:r>
      <w:r w:rsidRPr="0073715D">
        <w:rPr>
          <w:rFonts w:ascii="Calibri" w:hAnsi="Calibri"/>
          <w:b w:val="0"/>
          <w:color w:val="auto"/>
          <w:szCs w:val="24"/>
        </w:rPr>
        <w:t xml:space="preserve">trwa 80 godz. (2 tygodnie - 10 dni), realizowana jest </w:t>
      </w:r>
      <w:r w:rsidRPr="0073715D">
        <w:rPr>
          <w:rFonts w:ascii="Calibri" w:hAnsi="Calibri"/>
          <w:b w:val="0"/>
          <w:color w:val="auto"/>
          <w:szCs w:val="24"/>
        </w:rPr>
        <w:br/>
        <w:t>w semestrze 6.</w:t>
      </w:r>
    </w:p>
    <w:p w:rsidR="006D0E1D" w:rsidRPr="0073715D" w:rsidRDefault="006D0E1D" w:rsidP="006D0E1D">
      <w:pPr>
        <w:pStyle w:val="Tekstpodstawowy"/>
        <w:numPr>
          <w:ilvl w:val="0"/>
          <w:numId w:val="12"/>
        </w:numPr>
        <w:ind w:left="714" w:hanging="357"/>
        <w:rPr>
          <w:rFonts w:ascii="Calibri" w:hAnsi="Calibri"/>
          <w:b w:val="0"/>
          <w:color w:val="auto"/>
          <w:szCs w:val="24"/>
        </w:rPr>
      </w:pPr>
      <w:r w:rsidRPr="0073715D">
        <w:rPr>
          <w:rFonts w:ascii="Calibri" w:hAnsi="Calibri"/>
          <w:b w:val="0"/>
          <w:color w:val="auto"/>
          <w:szCs w:val="24"/>
        </w:rPr>
        <w:t xml:space="preserve">Praktyka botaniczna cz. 1 trwa 120 godz. (3 tygodnie - 15 dni), realizowana jest </w:t>
      </w:r>
      <w:r w:rsidRPr="0073715D">
        <w:rPr>
          <w:rFonts w:ascii="Calibri" w:hAnsi="Calibri"/>
          <w:b w:val="0"/>
          <w:color w:val="auto"/>
          <w:szCs w:val="24"/>
        </w:rPr>
        <w:br/>
        <w:t>w semestrze 2.</w:t>
      </w:r>
    </w:p>
    <w:p w:rsidR="006D0E1D" w:rsidRPr="0073715D" w:rsidRDefault="006D0E1D" w:rsidP="006D0E1D">
      <w:pPr>
        <w:pStyle w:val="Tekstpodstawowy"/>
        <w:numPr>
          <w:ilvl w:val="0"/>
          <w:numId w:val="12"/>
        </w:numPr>
        <w:ind w:left="714" w:hanging="357"/>
        <w:rPr>
          <w:rFonts w:ascii="Calibri" w:hAnsi="Calibri"/>
          <w:b w:val="0"/>
          <w:color w:val="auto"/>
          <w:szCs w:val="24"/>
        </w:rPr>
      </w:pPr>
      <w:r w:rsidRPr="0073715D">
        <w:rPr>
          <w:rFonts w:ascii="Calibri" w:hAnsi="Calibri"/>
          <w:b w:val="0"/>
          <w:color w:val="auto"/>
          <w:szCs w:val="24"/>
        </w:rPr>
        <w:t>Praktyka botaniczna cz. 2 trwa 120 godz. (3 tygodnie - 15 dni), realizowana jest  w semestrze 4.</w:t>
      </w:r>
    </w:p>
    <w:p w:rsidR="006D0E1D" w:rsidRPr="0073715D" w:rsidRDefault="006D0E1D" w:rsidP="006D0E1D">
      <w:pPr>
        <w:pStyle w:val="Tekstpodstawowy"/>
        <w:numPr>
          <w:ilvl w:val="0"/>
          <w:numId w:val="12"/>
        </w:numPr>
        <w:ind w:left="714" w:hanging="357"/>
        <w:rPr>
          <w:rFonts w:ascii="Calibri" w:hAnsi="Calibri"/>
          <w:b w:val="0"/>
          <w:color w:val="auto"/>
          <w:szCs w:val="24"/>
        </w:rPr>
      </w:pPr>
      <w:r w:rsidRPr="0073715D">
        <w:rPr>
          <w:rFonts w:ascii="Calibri" w:hAnsi="Calibri"/>
          <w:b w:val="0"/>
          <w:color w:val="auto"/>
          <w:szCs w:val="24"/>
        </w:rPr>
        <w:t>Praktyka laboratoryjna trwa 120 godz. (3 tygodnie - 15 dni), realizowana jest w semestrze 3.</w:t>
      </w:r>
    </w:p>
    <w:p w:rsidR="006D0E1D" w:rsidRPr="0073715D" w:rsidRDefault="006D0E1D" w:rsidP="006D0E1D">
      <w:pPr>
        <w:pStyle w:val="Tekstpodstawowy"/>
        <w:numPr>
          <w:ilvl w:val="0"/>
          <w:numId w:val="12"/>
        </w:numPr>
        <w:ind w:left="714" w:hanging="357"/>
        <w:rPr>
          <w:rFonts w:ascii="Calibri" w:hAnsi="Calibri"/>
          <w:b w:val="0"/>
          <w:color w:val="auto"/>
          <w:szCs w:val="24"/>
        </w:rPr>
      </w:pPr>
      <w:r w:rsidRPr="0073715D">
        <w:rPr>
          <w:rFonts w:ascii="Calibri" w:hAnsi="Calibri"/>
          <w:b w:val="0"/>
          <w:color w:val="auto"/>
          <w:szCs w:val="24"/>
        </w:rPr>
        <w:t>Praktyka dyplomowa trwa 120 godz. (3 tygodnie - 15 dni). Realizowana jest w  semestrze 7.</w:t>
      </w:r>
    </w:p>
    <w:p w:rsidR="006D0E1D" w:rsidRDefault="006D0E1D" w:rsidP="006D0E1D">
      <w:pPr>
        <w:pStyle w:val="Tekstpodstawowy"/>
        <w:ind w:left="360"/>
        <w:rPr>
          <w:rFonts w:ascii="Calibri" w:hAnsi="Calibri"/>
          <w:b w:val="0"/>
          <w:color w:val="auto"/>
        </w:rPr>
      </w:pPr>
    </w:p>
    <w:p w:rsidR="00120A74" w:rsidRPr="0073715D" w:rsidRDefault="00120A74" w:rsidP="000D2F72">
      <w:pPr>
        <w:pStyle w:val="Tekstpodstawowy"/>
        <w:spacing w:line="276" w:lineRule="auto"/>
        <w:rPr>
          <w:rFonts w:ascii="Calibri" w:hAnsi="Calibri"/>
          <w:b w:val="0"/>
          <w:color w:val="auto"/>
          <w:szCs w:val="24"/>
        </w:rPr>
      </w:pPr>
    </w:p>
    <w:p w:rsidR="00FB7C72" w:rsidRPr="0073715D" w:rsidRDefault="00FB7C72" w:rsidP="001D5541">
      <w:pPr>
        <w:pStyle w:val="Nagwek2"/>
        <w:numPr>
          <w:ilvl w:val="0"/>
          <w:numId w:val="43"/>
        </w:numPr>
        <w:rPr>
          <w:rFonts w:ascii="Calibri" w:hAnsi="Calibri"/>
          <w:i w:val="0"/>
        </w:rPr>
      </w:pPr>
      <w:r w:rsidRPr="0073715D">
        <w:rPr>
          <w:rFonts w:ascii="Calibri" w:hAnsi="Calibri"/>
          <w:i w:val="0"/>
        </w:rPr>
        <w:t>Rodzaj, cel praktyki, sposób realizacji</w:t>
      </w:r>
    </w:p>
    <w:p w:rsidR="00FB7C72" w:rsidRPr="0073715D" w:rsidRDefault="00FB7C72" w:rsidP="003F53AF">
      <w:pPr>
        <w:pStyle w:val="Kolorowalistaakcent1"/>
        <w:jc w:val="both"/>
        <w:rPr>
          <w:sz w:val="24"/>
          <w:szCs w:val="24"/>
        </w:rPr>
      </w:pPr>
    </w:p>
    <w:p w:rsidR="00FD07AB" w:rsidRPr="0073715D" w:rsidRDefault="00E13D46" w:rsidP="001D5541">
      <w:pPr>
        <w:pStyle w:val="Nagwek3"/>
        <w:jc w:val="center"/>
        <w:rPr>
          <w:rFonts w:ascii="Calibri" w:hAnsi="Calibri"/>
        </w:rPr>
      </w:pPr>
      <w:r w:rsidRPr="0073715D">
        <w:rPr>
          <w:rFonts w:ascii="Calibri" w:hAnsi="Calibri"/>
        </w:rPr>
        <w:t>Praktyka zawodowa cz. 1</w:t>
      </w:r>
    </w:p>
    <w:p w:rsidR="00246580" w:rsidRPr="0073715D" w:rsidRDefault="00246580" w:rsidP="003F53AF">
      <w:pPr>
        <w:pStyle w:val="Tekstpodstawowy"/>
        <w:spacing w:line="276" w:lineRule="auto"/>
        <w:ind w:firstLine="360"/>
        <w:rPr>
          <w:rFonts w:ascii="Calibri" w:hAnsi="Calibri"/>
          <w:color w:val="auto"/>
          <w:szCs w:val="24"/>
        </w:rPr>
      </w:pPr>
      <w:r w:rsidRPr="0073715D">
        <w:rPr>
          <w:rFonts w:ascii="Calibri" w:hAnsi="Calibri"/>
          <w:color w:val="auto"/>
          <w:szCs w:val="24"/>
        </w:rPr>
        <w:t xml:space="preserve">Praktyka </w:t>
      </w:r>
      <w:r w:rsidR="0069282A" w:rsidRPr="0073715D">
        <w:rPr>
          <w:rFonts w:ascii="Calibri" w:hAnsi="Calibri"/>
          <w:color w:val="auto"/>
          <w:szCs w:val="24"/>
        </w:rPr>
        <w:t xml:space="preserve">zawodowa </w:t>
      </w:r>
      <w:r w:rsidR="00070037" w:rsidRPr="0073715D">
        <w:rPr>
          <w:rFonts w:ascii="Calibri" w:hAnsi="Calibri"/>
          <w:color w:val="auto"/>
          <w:szCs w:val="24"/>
        </w:rPr>
        <w:t>cz. 1 (2</w:t>
      </w:r>
      <w:r w:rsidR="006D0E1D">
        <w:rPr>
          <w:rFonts w:ascii="Calibri" w:hAnsi="Calibri"/>
          <w:color w:val="auto"/>
          <w:szCs w:val="24"/>
        </w:rPr>
        <w:t>4</w:t>
      </w:r>
      <w:r w:rsidR="005150BC" w:rsidRPr="0073715D">
        <w:rPr>
          <w:rFonts w:ascii="Calibri" w:hAnsi="Calibri"/>
          <w:color w:val="auto"/>
          <w:szCs w:val="24"/>
        </w:rPr>
        <w:t>0 godz.)</w:t>
      </w:r>
      <w:r w:rsidRPr="0073715D">
        <w:rPr>
          <w:rFonts w:ascii="Calibri" w:hAnsi="Calibri"/>
          <w:color w:val="auto"/>
          <w:szCs w:val="24"/>
        </w:rPr>
        <w:t xml:space="preserve"> realizowana jest w semestrze 2.</w:t>
      </w:r>
    </w:p>
    <w:p w:rsidR="00907242" w:rsidRPr="0073715D" w:rsidRDefault="00907242" w:rsidP="003F53AF">
      <w:pPr>
        <w:pStyle w:val="Tekstpodstawowy"/>
        <w:spacing w:line="276" w:lineRule="auto"/>
        <w:ind w:firstLine="360"/>
        <w:rPr>
          <w:rFonts w:ascii="Calibri" w:hAnsi="Calibri"/>
          <w:color w:val="auto"/>
          <w:szCs w:val="24"/>
        </w:rPr>
      </w:pPr>
    </w:p>
    <w:p w:rsidR="00375F7A" w:rsidRPr="0073715D" w:rsidRDefault="00FD07AB" w:rsidP="003F53AF">
      <w:pPr>
        <w:pStyle w:val="Tekstpodstawowy"/>
        <w:spacing w:line="276" w:lineRule="auto"/>
        <w:ind w:firstLine="360"/>
        <w:rPr>
          <w:rFonts w:ascii="Calibri" w:hAnsi="Calibri"/>
          <w:b w:val="0"/>
          <w:color w:val="auto"/>
          <w:szCs w:val="24"/>
        </w:rPr>
      </w:pPr>
      <w:r w:rsidRPr="0073715D">
        <w:rPr>
          <w:rFonts w:ascii="Calibri" w:hAnsi="Calibri"/>
          <w:color w:val="auto"/>
          <w:szCs w:val="24"/>
        </w:rPr>
        <w:t>Celem praktyki</w:t>
      </w:r>
      <w:r w:rsidRPr="0073715D">
        <w:rPr>
          <w:rFonts w:ascii="Calibri" w:hAnsi="Calibri"/>
          <w:b w:val="0"/>
          <w:color w:val="auto"/>
          <w:szCs w:val="24"/>
        </w:rPr>
        <w:t xml:space="preserve"> jest zapoznanie studentów z</w:t>
      </w:r>
      <w:r w:rsidR="00070037" w:rsidRPr="0073715D">
        <w:rPr>
          <w:rFonts w:ascii="Calibri" w:hAnsi="Calibri"/>
          <w:b w:val="0"/>
          <w:color w:val="auto"/>
          <w:szCs w:val="24"/>
        </w:rPr>
        <w:t xml:space="preserve"> pracą w gospodarstwie rolnym,</w:t>
      </w:r>
      <w:r w:rsidR="001F5900">
        <w:rPr>
          <w:rFonts w:ascii="Calibri" w:hAnsi="Calibri"/>
          <w:b w:val="0"/>
          <w:color w:val="auto"/>
          <w:szCs w:val="24"/>
          <w:lang w:val="pl-PL"/>
        </w:rPr>
        <w:t xml:space="preserve"> szczególnie zajmującym się produkcją roślinną, </w:t>
      </w:r>
      <w:r w:rsidRPr="0073715D">
        <w:rPr>
          <w:rFonts w:ascii="Calibri" w:hAnsi="Calibri"/>
          <w:b w:val="0"/>
          <w:color w:val="auto"/>
          <w:szCs w:val="24"/>
        </w:rPr>
        <w:t>produkcją zielarską, rozpoczynając od technologii uprawy (zgodną z zaleceniami dobrej praktyki rolniczej</w:t>
      </w:r>
      <w:r w:rsidR="00E46C68" w:rsidRPr="0073715D">
        <w:rPr>
          <w:rFonts w:ascii="Calibri" w:hAnsi="Calibri"/>
          <w:b w:val="0"/>
          <w:color w:val="auto"/>
          <w:szCs w:val="24"/>
        </w:rPr>
        <w:t>), poprzez</w:t>
      </w:r>
      <w:r w:rsidRPr="0073715D">
        <w:rPr>
          <w:rFonts w:ascii="Calibri" w:hAnsi="Calibri"/>
          <w:b w:val="0"/>
          <w:color w:val="auto"/>
          <w:szCs w:val="24"/>
        </w:rPr>
        <w:t xml:space="preserve"> zbiór surowca, suszenie, przechowywanie aż po produkt handlowy (surowiec zgodny z kryteriami zielarskimi lub wyrób gotowy). Praktyka ma charakter obserwacyjny. Jej zadaniem jest przygotowanie studentów do podjęcia świadomej decyzji o wyborze modułu specjalnościowego, jak również wyrobienie światopoglądu na całokształt zagadnień związanych z produkcją rolniczą w szczególności zielarską.</w:t>
      </w:r>
    </w:p>
    <w:p w:rsidR="00193F30" w:rsidRPr="0073715D" w:rsidRDefault="00193F30" w:rsidP="003F53AF">
      <w:pPr>
        <w:pStyle w:val="Tekstpodstawowy"/>
        <w:spacing w:line="276" w:lineRule="auto"/>
        <w:ind w:firstLine="360"/>
        <w:rPr>
          <w:rFonts w:ascii="Calibri" w:hAnsi="Calibri"/>
          <w:b w:val="0"/>
          <w:color w:val="auto"/>
          <w:szCs w:val="24"/>
        </w:rPr>
      </w:pPr>
    </w:p>
    <w:p w:rsidR="00193F30" w:rsidRPr="0073715D" w:rsidRDefault="00193F30" w:rsidP="003F53AF">
      <w:pPr>
        <w:pStyle w:val="Tekstpodstawowy"/>
        <w:spacing w:line="276" w:lineRule="auto"/>
        <w:ind w:firstLine="360"/>
        <w:rPr>
          <w:rFonts w:ascii="Calibri" w:eastAsia="Calibri" w:hAnsi="Calibri"/>
          <w:bCs w:val="0"/>
          <w:color w:val="auto"/>
          <w:szCs w:val="24"/>
        </w:rPr>
      </w:pPr>
      <w:r w:rsidRPr="0073715D">
        <w:rPr>
          <w:rFonts w:ascii="Calibri" w:eastAsia="Calibri" w:hAnsi="Calibri"/>
          <w:bCs w:val="0"/>
          <w:color w:val="auto"/>
          <w:szCs w:val="24"/>
        </w:rPr>
        <w:t>Miejsce odbywania praktyki</w:t>
      </w:r>
    </w:p>
    <w:p w:rsidR="004947ED" w:rsidRPr="00194C43" w:rsidRDefault="004947ED" w:rsidP="003F53AF">
      <w:pPr>
        <w:pStyle w:val="Tekstpodstawowy"/>
        <w:spacing w:line="276" w:lineRule="auto"/>
        <w:ind w:firstLine="360"/>
        <w:rPr>
          <w:rFonts w:ascii="Calibri" w:hAnsi="Calibri"/>
          <w:b w:val="0"/>
          <w:bCs w:val="0"/>
          <w:color w:val="auto"/>
          <w:szCs w:val="24"/>
          <w:lang w:val="pl-PL"/>
        </w:rPr>
      </w:pPr>
      <w:r w:rsidRPr="0073715D">
        <w:rPr>
          <w:rFonts w:ascii="Calibri" w:eastAsia="Calibri" w:hAnsi="Calibri"/>
          <w:b w:val="0"/>
          <w:bCs w:val="0"/>
          <w:color w:val="auto"/>
          <w:szCs w:val="24"/>
        </w:rPr>
        <w:t>Studenci zobowiązani są</w:t>
      </w:r>
      <w:r w:rsidRPr="0073715D">
        <w:rPr>
          <w:rFonts w:ascii="Calibri" w:eastAsia="Calibri" w:hAnsi="Calibri"/>
          <w:color w:val="auto"/>
          <w:szCs w:val="24"/>
        </w:rPr>
        <w:t xml:space="preserve"> </w:t>
      </w:r>
      <w:r w:rsidRPr="0073715D">
        <w:rPr>
          <w:rFonts w:ascii="Calibri" w:eastAsia="Calibri" w:hAnsi="Calibri"/>
          <w:b w:val="0"/>
          <w:color w:val="auto"/>
          <w:szCs w:val="24"/>
        </w:rPr>
        <w:t xml:space="preserve">realizować praktykę w czynnym produkcyjnie gospodarstwie </w:t>
      </w:r>
      <w:r w:rsidR="00F905BE" w:rsidRPr="0073715D">
        <w:rPr>
          <w:rFonts w:ascii="Calibri" w:eastAsia="Calibri" w:hAnsi="Calibri"/>
          <w:b w:val="0"/>
          <w:color w:val="auto"/>
          <w:szCs w:val="24"/>
        </w:rPr>
        <w:t>rolnym</w:t>
      </w:r>
      <w:r w:rsidRPr="0073715D">
        <w:rPr>
          <w:rFonts w:ascii="Calibri" w:eastAsia="Calibri" w:hAnsi="Calibri"/>
          <w:b w:val="0"/>
          <w:color w:val="auto"/>
          <w:szCs w:val="24"/>
        </w:rPr>
        <w:t>, prowadzącym produkcję roślinną, o powierzchni nie mniejszej niż 5 ha</w:t>
      </w:r>
      <w:r w:rsidR="00F905BE" w:rsidRPr="0073715D">
        <w:rPr>
          <w:rFonts w:ascii="Calibri" w:eastAsia="Calibri" w:hAnsi="Calibri"/>
          <w:b w:val="0"/>
          <w:color w:val="auto"/>
          <w:szCs w:val="24"/>
        </w:rPr>
        <w:t>, centr</w:t>
      </w:r>
      <w:r w:rsidR="000C62C8" w:rsidRPr="0073715D">
        <w:rPr>
          <w:rFonts w:ascii="Calibri" w:eastAsia="Calibri" w:hAnsi="Calibri"/>
          <w:b w:val="0"/>
          <w:color w:val="auto"/>
          <w:szCs w:val="24"/>
        </w:rPr>
        <w:t>ach</w:t>
      </w:r>
      <w:r w:rsidR="00F905BE" w:rsidRPr="0073715D">
        <w:rPr>
          <w:rFonts w:ascii="Calibri" w:eastAsia="Calibri" w:hAnsi="Calibri"/>
          <w:b w:val="0"/>
          <w:color w:val="auto"/>
          <w:szCs w:val="24"/>
        </w:rPr>
        <w:t xml:space="preserve"> ogrodniczy</w:t>
      </w:r>
      <w:r w:rsidR="000C62C8" w:rsidRPr="0073715D">
        <w:rPr>
          <w:rFonts w:ascii="Calibri" w:eastAsia="Calibri" w:hAnsi="Calibri"/>
          <w:b w:val="0"/>
          <w:color w:val="auto"/>
          <w:szCs w:val="24"/>
        </w:rPr>
        <w:t>ch, arboret</w:t>
      </w:r>
      <w:r w:rsidR="0034035C" w:rsidRPr="0073715D">
        <w:rPr>
          <w:rFonts w:ascii="Calibri" w:eastAsia="Calibri" w:hAnsi="Calibri"/>
          <w:b w:val="0"/>
          <w:color w:val="auto"/>
          <w:szCs w:val="24"/>
        </w:rPr>
        <w:t>ach</w:t>
      </w:r>
      <w:r w:rsidR="00194C43">
        <w:rPr>
          <w:rFonts w:ascii="Calibri" w:eastAsia="Calibri" w:hAnsi="Calibri"/>
          <w:b w:val="0"/>
          <w:color w:val="auto"/>
          <w:szCs w:val="24"/>
          <w:lang w:val="pl-PL"/>
        </w:rPr>
        <w:t>.</w:t>
      </w:r>
    </w:p>
    <w:p w:rsidR="004238D8" w:rsidRPr="0073715D" w:rsidRDefault="004238D8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</w:p>
    <w:p w:rsidR="00782B94" w:rsidRPr="0073715D" w:rsidRDefault="00782B94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Efekty uczenia się, które student powinien osiągnąć w ramach praktyk</w:t>
      </w:r>
      <w:r w:rsidR="00957ABD" w:rsidRPr="0073715D">
        <w:rPr>
          <w:b/>
          <w:sz w:val="24"/>
          <w:szCs w:val="24"/>
        </w:rPr>
        <w:t>i</w:t>
      </w:r>
    </w:p>
    <w:p w:rsidR="00BA3E87" w:rsidRPr="0073715D" w:rsidRDefault="00D26429" w:rsidP="004E7633">
      <w:pPr>
        <w:pStyle w:val="Kolorowalistaakcent1"/>
        <w:numPr>
          <w:ilvl w:val="0"/>
          <w:numId w:val="13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wiedzy</w:t>
      </w:r>
      <w:r w:rsidR="00BA3E87" w:rsidRPr="0073715D">
        <w:rPr>
          <w:b/>
          <w:sz w:val="24"/>
          <w:szCs w:val="24"/>
        </w:rPr>
        <w:t>:</w:t>
      </w:r>
    </w:p>
    <w:p w:rsidR="0059443E" w:rsidRPr="0073715D" w:rsidRDefault="00BA3E87" w:rsidP="004E7633">
      <w:pPr>
        <w:pStyle w:val="Kolorowalistaakcent1"/>
        <w:numPr>
          <w:ilvl w:val="0"/>
          <w:numId w:val="4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Zna strukturę organizacyjną funkcjonowania przedsiębiorstwa zielarskiego</w:t>
      </w:r>
    </w:p>
    <w:p w:rsidR="0059443E" w:rsidRPr="0073715D" w:rsidRDefault="00BA3E87" w:rsidP="004E7633">
      <w:pPr>
        <w:pStyle w:val="Kolorowalistaakcent1"/>
        <w:numPr>
          <w:ilvl w:val="0"/>
          <w:numId w:val="4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Zna specyfikę produkcyjną przedsiębiorstwa zajmującego się produkcją zielarską</w:t>
      </w:r>
    </w:p>
    <w:p w:rsidR="005F6DB2" w:rsidRPr="0073715D" w:rsidRDefault="00BA3E87" w:rsidP="004E7633">
      <w:pPr>
        <w:pStyle w:val="Kolorowalistaakcent1"/>
        <w:numPr>
          <w:ilvl w:val="0"/>
          <w:numId w:val="4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Zna metody i procesy technologiczne stosowane przy zbiorze, transporcie, konserwacji, przechowywaniu i obróbce technologicznej roślin zielarskich</w:t>
      </w:r>
    </w:p>
    <w:p w:rsidR="00BA3E87" w:rsidRPr="0073715D" w:rsidRDefault="00BA3E87" w:rsidP="004E7633">
      <w:pPr>
        <w:pStyle w:val="Kolorowalistaakcent1"/>
        <w:numPr>
          <w:ilvl w:val="0"/>
          <w:numId w:val="4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lastRenderedPageBreak/>
        <w:t>Zna maszyny i urządzenia stosowane w produkcji zielarskiej</w:t>
      </w:r>
    </w:p>
    <w:p w:rsidR="00BA3E87" w:rsidRPr="0073715D" w:rsidRDefault="00D26429" w:rsidP="004E7633">
      <w:pPr>
        <w:pStyle w:val="Kolorowalistaakcent1"/>
        <w:numPr>
          <w:ilvl w:val="0"/>
          <w:numId w:val="13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u</w:t>
      </w:r>
      <w:r w:rsidR="00BA3E87" w:rsidRPr="0073715D">
        <w:rPr>
          <w:b/>
          <w:sz w:val="24"/>
          <w:szCs w:val="24"/>
        </w:rPr>
        <w:t>miejętności:</w:t>
      </w:r>
    </w:p>
    <w:p w:rsidR="00132FEB" w:rsidRPr="0073715D" w:rsidRDefault="00BA3E87" w:rsidP="004E7633">
      <w:pPr>
        <w:pStyle w:val="Kolorowalistaakcent1"/>
        <w:numPr>
          <w:ilvl w:val="0"/>
          <w:numId w:val="14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Potrafi opisać podstawowe procesy produkcyjne charakterystyczne dla przedsiębiorstwa zielarskiego</w:t>
      </w:r>
    </w:p>
    <w:p w:rsidR="00576BAC" w:rsidRPr="0073715D" w:rsidRDefault="00576BAC" w:rsidP="004E7633">
      <w:pPr>
        <w:pStyle w:val="Kolorowalistaakcent1"/>
        <w:numPr>
          <w:ilvl w:val="0"/>
          <w:numId w:val="14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rFonts w:cs="Arial"/>
          <w:sz w:val="24"/>
          <w:szCs w:val="24"/>
        </w:rPr>
        <w:t>Określa zasady doboru maszyn i urządzeń charakterystycznych dla poszczególnych typów produkcji zielarskiej</w:t>
      </w:r>
    </w:p>
    <w:p w:rsidR="006B1107" w:rsidRPr="0073715D" w:rsidRDefault="00D26429" w:rsidP="004E7633">
      <w:pPr>
        <w:pStyle w:val="Kolorowalistaakcent1"/>
        <w:numPr>
          <w:ilvl w:val="0"/>
          <w:numId w:val="13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k</w:t>
      </w:r>
      <w:r w:rsidR="006B1107" w:rsidRPr="0073715D">
        <w:rPr>
          <w:b/>
          <w:sz w:val="24"/>
          <w:szCs w:val="24"/>
        </w:rPr>
        <w:t>ompetencj</w:t>
      </w:r>
      <w:r w:rsidRPr="0073715D">
        <w:rPr>
          <w:b/>
          <w:sz w:val="24"/>
          <w:szCs w:val="24"/>
        </w:rPr>
        <w:t>i społecznych</w:t>
      </w:r>
      <w:r w:rsidR="006B1107" w:rsidRPr="0073715D">
        <w:rPr>
          <w:b/>
          <w:sz w:val="24"/>
          <w:szCs w:val="24"/>
        </w:rPr>
        <w:t>:</w:t>
      </w:r>
    </w:p>
    <w:p w:rsidR="00132FEB" w:rsidRPr="0073715D" w:rsidRDefault="006B1107" w:rsidP="004E7633">
      <w:pPr>
        <w:pStyle w:val="Kolorowalistaakcent1"/>
        <w:numPr>
          <w:ilvl w:val="0"/>
          <w:numId w:val="15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Potrafi współdziałać w grupie, przyjmując w niej różne role</w:t>
      </w:r>
    </w:p>
    <w:p w:rsidR="00132FEB" w:rsidRPr="0073715D" w:rsidRDefault="006B1107" w:rsidP="004E7633">
      <w:pPr>
        <w:pStyle w:val="Kolorowalistaakcent1"/>
        <w:numPr>
          <w:ilvl w:val="0"/>
          <w:numId w:val="15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Prawidłowo rozstrzyga i identyfikuje problemy i dylematy związane </w:t>
      </w:r>
      <w:r w:rsidR="00120A74" w:rsidRPr="0073715D">
        <w:rPr>
          <w:sz w:val="24"/>
          <w:szCs w:val="24"/>
        </w:rPr>
        <w:br/>
      </w:r>
      <w:r w:rsidRPr="0073715D">
        <w:rPr>
          <w:sz w:val="24"/>
          <w:szCs w:val="24"/>
        </w:rPr>
        <w:t>z wykonywaniem zawodu</w:t>
      </w:r>
    </w:p>
    <w:p w:rsidR="00BA3E87" w:rsidRPr="0073715D" w:rsidRDefault="006B1107" w:rsidP="004E7633">
      <w:pPr>
        <w:pStyle w:val="Kolorowalistaakcent1"/>
        <w:numPr>
          <w:ilvl w:val="0"/>
          <w:numId w:val="15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Wykonuje zadania z zapewnieniem bezpieczeństwa pracy   </w:t>
      </w:r>
    </w:p>
    <w:p w:rsidR="000C3EB5" w:rsidRDefault="000C3EB5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</w:p>
    <w:p w:rsidR="00BC4883" w:rsidRDefault="00BC4883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</w:p>
    <w:p w:rsidR="00745D59" w:rsidRPr="0073715D" w:rsidRDefault="00593A56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Obowiązki studenta w czasie praktyki</w:t>
      </w:r>
    </w:p>
    <w:p w:rsidR="003E7755" w:rsidRPr="0073715D" w:rsidRDefault="003E7755" w:rsidP="004E7633">
      <w:pPr>
        <w:numPr>
          <w:ilvl w:val="1"/>
          <w:numId w:val="2"/>
        </w:numPr>
        <w:spacing w:after="0"/>
        <w:ind w:left="288" w:hanging="367"/>
        <w:contextualSpacing/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Zapoznanie ze strukturą organizacyjną gospodarstwa/przedsiębiorstwa, wewnętrznymi aktami prawnymi i obowiązującymi procedurami. </w:t>
      </w:r>
    </w:p>
    <w:p w:rsidR="003E7755" w:rsidRPr="0073715D" w:rsidRDefault="003E7755" w:rsidP="004E7633">
      <w:pPr>
        <w:numPr>
          <w:ilvl w:val="1"/>
          <w:numId w:val="2"/>
        </w:numPr>
        <w:spacing w:after="0"/>
        <w:ind w:left="288" w:hanging="367"/>
        <w:contextualSpacing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Zapoznanie z zasadami bezpieczeństwa pracy w przedsiębiorstwie.</w:t>
      </w:r>
    </w:p>
    <w:p w:rsidR="003E7755" w:rsidRPr="0073715D" w:rsidRDefault="003E7755" w:rsidP="004E7633">
      <w:pPr>
        <w:numPr>
          <w:ilvl w:val="1"/>
          <w:numId w:val="2"/>
        </w:numPr>
        <w:spacing w:after="0"/>
        <w:ind w:left="288" w:hanging="367"/>
        <w:contextualSpacing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Zapoznanie z systemem rolniczym (ekologiczny, integrowany, konwencjonalny) funkcjonującym w gospodarstwie/przedsiębiorstwie.</w:t>
      </w:r>
    </w:p>
    <w:p w:rsidR="003E7755" w:rsidRPr="0073715D" w:rsidRDefault="003E7755" w:rsidP="004E7633">
      <w:pPr>
        <w:numPr>
          <w:ilvl w:val="1"/>
          <w:numId w:val="2"/>
        </w:numPr>
        <w:spacing w:after="0"/>
        <w:ind w:left="288" w:hanging="367"/>
        <w:contextualSpacing/>
        <w:jc w:val="both"/>
        <w:rPr>
          <w:b/>
          <w:sz w:val="24"/>
          <w:szCs w:val="24"/>
        </w:rPr>
      </w:pPr>
      <w:r w:rsidRPr="0073715D">
        <w:rPr>
          <w:sz w:val="24"/>
          <w:szCs w:val="24"/>
        </w:rPr>
        <w:t xml:space="preserve">Zapoznanie z procesami produkcyjnymi gospodarstwa/przedsiębiorstwa zajmującego się produkcją </w:t>
      </w:r>
      <w:r w:rsidR="00194C43">
        <w:rPr>
          <w:sz w:val="24"/>
          <w:szCs w:val="24"/>
        </w:rPr>
        <w:t>roślinną</w:t>
      </w:r>
      <w:r w:rsidRPr="0073715D">
        <w:rPr>
          <w:sz w:val="24"/>
          <w:szCs w:val="24"/>
        </w:rPr>
        <w:t>.</w:t>
      </w:r>
    </w:p>
    <w:p w:rsidR="003E7755" w:rsidRPr="0073715D" w:rsidRDefault="003E7755" w:rsidP="004E7633">
      <w:pPr>
        <w:numPr>
          <w:ilvl w:val="1"/>
          <w:numId w:val="2"/>
        </w:numPr>
        <w:spacing w:after="0"/>
        <w:ind w:left="288" w:hanging="367"/>
        <w:contextualSpacing/>
        <w:jc w:val="both"/>
        <w:rPr>
          <w:b/>
          <w:sz w:val="24"/>
          <w:szCs w:val="24"/>
        </w:rPr>
      </w:pPr>
      <w:r w:rsidRPr="0073715D">
        <w:rPr>
          <w:sz w:val="24"/>
          <w:szCs w:val="24"/>
        </w:rPr>
        <w:t>Zapoznanie z podstawowymi zagadnieniami z zakresu prowadzonego płodozmianu w zależności od kierunku użytkowania roślin.</w:t>
      </w:r>
    </w:p>
    <w:p w:rsidR="00BD7716" w:rsidRPr="0073715D" w:rsidRDefault="00BD7716" w:rsidP="004E7633">
      <w:pPr>
        <w:numPr>
          <w:ilvl w:val="1"/>
          <w:numId w:val="2"/>
        </w:numPr>
        <w:spacing w:after="0"/>
        <w:ind w:left="288" w:hanging="367"/>
        <w:contextualSpacing/>
        <w:jc w:val="both"/>
        <w:rPr>
          <w:b/>
          <w:sz w:val="24"/>
          <w:szCs w:val="24"/>
        </w:rPr>
      </w:pPr>
      <w:r w:rsidRPr="0073715D">
        <w:rPr>
          <w:sz w:val="24"/>
          <w:szCs w:val="24"/>
        </w:rPr>
        <w:t>Zapoznanie z metodam</w:t>
      </w:r>
      <w:r w:rsidR="001702D8" w:rsidRPr="0073715D">
        <w:rPr>
          <w:sz w:val="24"/>
          <w:szCs w:val="24"/>
        </w:rPr>
        <w:t xml:space="preserve">i i procesami technologicznymi </w:t>
      </w:r>
      <w:r w:rsidR="007876C5" w:rsidRPr="0073715D">
        <w:rPr>
          <w:sz w:val="24"/>
          <w:szCs w:val="24"/>
        </w:rPr>
        <w:t xml:space="preserve">stosowanymi przy zbiorze, transporcie, konserwacji, przechowywaniu i ewentualnie </w:t>
      </w:r>
      <w:r w:rsidR="00D5515D" w:rsidRPr="0073715D">
        <w:rPr>
          <w:sz w:val="24"/>
          <w:szCs w:val="24"/>
        </w:rPr>
        <w:t xml:space="preserve">obróbce technologicznej roślin </w:t>
      </w:r>
      <w:r w:rsidR="00194C43">
        <w:rPr>
          <w:sz w:val="24"/>
          <w:szCs w:val="24"/>
        </w:rPr>
        <w:t>uprawnych/zielarskich</w:t>
      </w:r>
      <w:r w:rsidR="00D5515D" w:rsidRPr="0073715D">
        <w:rPr>
          <w:sz w:val="24"/>
          <w:szCs w:val="24"/>
        </w:rPr>
        <w:t>.</w:t>
      </w:r>
    </w:p>
    <w:p w:rsidR="003E7755" w:rsidRPr="0073715D" w:rsidRDefault="00D5515D" w:rsidP="004E7633">
      <w:pPr>
        <w:numPr>
          <w:ilvl w:val="1"/>
          <w:numId w:val="2"/>
        </w:numPr>
        <w:spacing w:after="0"/>
        <w:ind w:left="288" w:hanging="367"/>
        <w:contextualSpacing/>
        <w:jc w:val="both"/>
        <w:rPr>
          <w:b/>
          <w:sz w:val="24"/>
          <w:szCs w:val="24"/>
        </w:rPr>
      </w:pPr>
      <w:r w:rsidRPr="0073715D">
        <w:rPr>
          <w:sz w:val="24"/>
          <w:szCs w:val="24"/>
        </w:rPr>
        <w:t>Zapoznanie z technologią</w:t>
      </w:r>
      <w:r w:rsidR="003E7755" w:rsidRPr="0073715D">
        <w:rPr>
          <w:sz w:val="24"/>
          <w:szCs w:val="24"/>
        </w:rPr>
        <w:t xml:space="preserve"> uprawy wybranego gatunku rośliny zielarskiej </w:t>
      </w:r>
      <w:r w:rsidR="003E7755" w:rsidRPr="0073715D">
        <w:rPr>
          <w:sz w:val="24"/>
          <w:szCs w:val="24"/>
        </w:rPr>
        <w:br/>
        <w:t xml:space="preserve">z uwzględnieniem wymagań glebowo-klimatycznych, terminu siewu/sadzenia, pielęgnacji plantacji, stosowanych środków chemicznych lub ekologicznych, sposobu i terminu zbioru. </w:t>
      </w:r>
    </w:p>
    <w:p w:rsidR="003F53AF" w:rsidRPr="0073715D" w:rsidRDefault="003E7755" w:rsidP="004E7633">
      <w:pPr>
        <w:numPr>
          <w:ilvl w:val="1"/>
          <w:numId w:val="2"/>
        </w:numPr>
        <w:spacing w:after="0"/>
        <w:ind w:left="288" w:hanging="367"/>
        <w:contextualSpacing/>
        <w:jc w:val="both"/>
        <w:rPr>
          <w:b/>
          <w:sz w:val="24"/>
          <w:szCs w:val="24"/>
        </w:rPr>
      </w:pPr>
      <w:r w:rsidRPr="0073715D">
        <w:rPr>
          <w:sz w:val="24"/>
          <w:szCs w:val="24"/>
        </w:rPr>
        <w:t xml:space="preserve"> </w:t>
      </w:r>
      <w:r w:rsidR="00D5515D" w:rsidRPr="0073715D">
        <w:rPr>
          <w:sz w:val="24"/>
          <w:szCs w:val="24"/>
        </w:rPr>
        <w:t>Zapoznanie z m</w:t>
      </w:r>
      <w:r w:rsidRPr="0073715D">
        <w:rPr>
          <w:sz w:val="24"/>
          <w:szCs w:val="24"/>
        </w:rPr>
        <w:t>aszyn</w:t>
      </w:r>
      <w:r w:rsidR="00D5515D" w:rsidRPr="0073715D">
        <w:rPr>
          <w:sz w:val="24"/>
          <w:szCs w:val="24"/>
        </w:rPr>
        <w:t>ami</w:t>
      </w:r>
      <w:r w:rsidRPr="0073715D">
        <w:rPr>
          <w:sz w:val="24"/>
          <w:szCs w:val="24"/>
        </w:rPr>
        <w:t xml:space="preserve"> i urządzenia</w:t>
      </w:r>
      <w:r w:rsidR="00D5515D" w:rsidRPr="0073715D">
        <w:rPr>
          <w:sz w:val="24"/>
          <w:szCs w:val="24"/>
        </w:rPr>
        <w:t>mi</w:t>
      </w:r>
      <w:r w:rsidRPr="0073715D">
        <w:rPr>
          <w:sz w:val="24"/>
          <w:szCs w:val="24"/>
        </w:rPr>
        <w:t xml:space="preserve"> stosowan</w:t>
      </w:r>
      <w:r w:rsidR="00D5515D" w:rsidRPr="0073715D">
        <w:rPr>
          <w:sz w:val="24"/>
          <w:szCs w:val="24"/>
        </w:rPr>
        <w:t>ymi</w:t>
      </w:r>
      <w:r w:rsidRPr="0073715D">
        <w:rPr>
          <w:sz w:val="24"/>
          <w:szCs w:val="24"/>
        </w:rPr>
        <w:t xml:space="preserve"> w produkcji w danym gospodarstwie.</w:t>
      </w:r>
    </w:p>
    <w:p w:rsidR="00685BDA" w:rsidRPr="0073715D" w:rsidRDefault="00685BDA" w:rsidP="003F53AF">
      <w:pPr>
        <w:shd w:val="clear" w:color="auto" w:fill="FFFFFF"/>
        <w:tabs>
          <w:tab w:val="num" w:pos="1581"/>
        </w:tabs>
        <w:spacing w:after="0"/>
        <w:jc w:val="center"/>
        <w:rPr>
          <w:b/>
          <w:sz w:val="28"/>
          <w:szCs w:val="28"/>
        </w:rPr>
      </w:pPr>
    </w:p>
    <w:p w:rsidR="00593F32" w:rsidRPr="0073715D" w:rsidRDefault="00593F32" w:rsidP="001D5541">
      <w:pPr>
        <w:pStyle w:val="Nagwek3"/>
        <w:jc w:val="center"/>
        <w:rPr>
          <w:rFonts w:ascii="Calibri" w:hAnsi="Calibri"/>
        </w:rPr>
      </w:pPr>
      <w:r w:rsidRPr="0073715D">
        <w:rPr>
          <w:rFonts w:ascii="Calibri" w:hAnsi="Calibri"/>
        </w:rPr>
        <w:t>Praktyka zawodowa cz. 2</w:t>
      </w:r>
    </w:p>
    <w:p w:rsidR="00593F32" w:rsidRPr="0073715D" w:rsidRDefault="00593F32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 xml:space="preserve">      Praktyka zawodowa cz. 2 </w:t>
      </w:r>
      <w:r w:rsidR="00372E30" w:rsidRPr="0073715D">
        <w:rPr>
          <w:b/>
          <w:sz w:val="24"/>
          <w:szCs w:val="24"/>
        </w:rPr>
        <w:t>(2</w:t>
      </w:r>
      <w:r w:rsidR="006D0E1D">
        <w:rPr>
          <w:b/>
          <w:sz w:val="24"/>
          <w:szCs w:val="24"/>
        </w:rPr>
        <w:t>4</w:t>
      </w:r>
      <w:r w:rsidR="00372E30" w:rsidRPr="0073715D">
        <w:rPr>
          <w:b/>
          <w:sz w:val="24"/>
          <w:szCs w:val="24"/>
        </w:rPr>
        <w:t>0 godz.)</w:t>
      </w:r>
      <w:r w:rsidR="00C722AA" w:rsidRPr="0073715D">
        <w:rPr>
          <w:b/>
          <w:sz w:val="24"/>
          <w:szCs w:val="24"/>
        </w:rPr>
        <w:t xml:space="preserve"> realizowana jest </w:t>
      </w:r>
      <w:r w:rsidRPr="0073715D">
        <w:rPr>
          <w:b/>
          <w:sz w:val="24"/>
          <w:szCs w:val="24"/>
        </w:rPr>
        <w:t>w semestrze 4.</w:t>
      </w:r>
    </w:p>
    <w:p w:rsidR="00593F32" w:rsidRPr="0073715D" w:rsidRDefault="00593F32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</w:p>
    <w:p w:rsidR="00593F32" w:rsidRPr="0073715D" w:rsidRDefault="00973F22" w:rsidP="003F53AF">
      <w:pPr>
        <w:shd w:val="clear" w:color="auto" w:fill="FFFFFF"/>
        <w:tabs>
          <w:tab w:val="num" w:pos="1581"/>
        </w:tabs>
        <w:spacing w:after="0"/>
        <w:jc w:val="both"/>
        <w:rPr>
          <w:sz w:val="24"/>
          <w:szCs w:val="24"/>
        </w:rPr>
      </w:pPr>
      <w:r w:rsidRPr="0073715D">
        <w:rPr>
          <w:b/>
          <w:sz w:val="24"/>
          <w:szCs w:val="24"/>
        </w:rPr>
        <w:t xml:space="preserve">      </w:t>
      </w:r>
      <w:r w:rsidR="00593F32" w:rsidRPr="0073715D">
        <w:rPr>
          <w:b/>
          <w:sz w:val="24"/>
          <w:szCs w:val="24"/>
        </w:rPr>
        <w:t xml:space="preserve">Celem praktyki jest </w:t>
      </w:r>
      <w:r w:rsidR="00593F32" w:rsidRPr="0073715D">
        <w:rPr>
          <w:sz w:val="24"/>
          <w:szCs w:val="24"/>
        </w:rPr>
        <w:t xml:space="preserve">zapoznanie się z typem produkcji charakterystycznej dla danego przedsiębiorstwa: z uprawą, pielęgnacją i pozyskiwaniem roślin zielarskich lub </w:t>
      </w:r>
      <w:r w:rsidR="00E46C68" w:rsidRPr="0073715D">
        <w:rPr>
          <w:sz w:val="24"/>
          <w:szCs w:val="24"/>
        </w:rPr>
        <w:t>z produkcją</w:t>
      </w:r>
      <w:r w:rsidR="00593F32" w:rsidRPr="0073715D">
        <w:rPr>
          <w:sz w:val="24"/>
          <w:szCs w:val="24"/>
        </w:rPr>
        <w:t xml:space="preserve"> gotowych preparatów i wyrobów z wykorzystaniem ziół. Ponadto celem praktyki jest zaznajomienie studentów z zasadami funkcjonowania małej i dużej przedsiębiorczości, z działalnością usługową, zarządzanym przedsiębiorstwem, organizacją linii produkcyjnych, systemami zarządzania jakością, przygotowaniem receptury preparatów, technologiami </w:t>
      </w:r>
      <w:r w:rsidR="00593F32" w:rsidRPr="0073715D">
        <w:rPr>
          <w:sz w:val="24"/>
          <w:szCs w:val="24"/>
        </w:rPr>
        <w:lastRenderedPageBreak/>
        <w:t>produkcji wyrobów gotowych, systemami pakowania, zarządzania magazynem oraz strategiami skupu i zbytu produktów zielarskich</w:t>
      </w:r>
      <w:r w:rsidR="000E32AC" w:rsidRPr="0073715D">
        <w:rPr>
          <w:sz w:val="24"/>
          <w:szCs w:val="24"/>
        </w:rPr>
        <w:t>.</w:t>
      </w:r>
    </w:p>
    <w:p w:rsidR="003F53AF" w:rsidRPr="0073715D" w:rsidRDefault="004850D3" w:rsidP="003F53AF">
      <w:pPr>
        <w:shd w:val="clear" w:color="auto" w:fill="FFFFFF"/>
        <w:tabs>
          <w:tab w:val="left" w:pos="1073"/>
        </w:tabs>
        <w:spacing w:after="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       </w:t>
      </w:r>
    </w:p>
    <w:p w:rsidR="00270B7F" w:rsidRPr="0073715D" w:rsidRDefault="00270B7F" w:rsidP="003F53AF">
      <w:pPr>
        <w:pStyle w:val="Tekstpodstawowy"/>
        <w:spacing w:line="276" w:lineRule="auto"/>
        <w:ind w:firstLine="360"/>
        <w:rPr>
          <w:rFonts w:ascii="Calibri" w:eastAsia="Calibri" w:hAnsi="Calibri"/>
          <w:bCs w:val="0"/>
          <w:color w:val="auto"/>
          <w:szCs w:val="24"/>
        </w:rPr>
      </w:pPr>
      <w:r w:rsidRPr="0073715D">
        <w:rPr>
          <w:rFonts w:ascii="Calibri" w:eastAsia="Calibri" w:hAnsi="Calibri"/>
          <w:bCs w:val="0"/>
          <w:color w:val="auto"/>
          <w:szCs w:val="24"/>
        </w:rPr>
        <w:t>Miejsce odbywania praktyki</w:t>
      </w:r>
    </w:p>
    <w:p w:rsidR="00E537B1" w:rsidRPr="00AB34EE" w:rsidRDefault="00270B7F" w:rsidP="00AB34EE">
      <w:pPr>
        <w:shd w:val="clear" w:color="auto" w:fill="FFFFFF"/>
        <w:tabs>
          <w:tab w:val="left" w:pos="1073"/>
        </w:tabs>
        <w:spacing w:after="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     </w:t>
      </w:r>
      <w:r w:rsidR="00C61779" w:rsidRPr="0073715D">
        <w:rPr>
          <w:sz w:val="24"/>
          <w:szCs w:val="24"/>
        </w:rPr>
        <w:t xml:space="preserve"> </w:t>
      </w:r>
      <w:r w:rsidR="004850D3" w:rsidRPr="0084791C">
        <w:rPr>
          <w:sz w:val="24"/>
          <w:szCs w:val="24"/>
        </w:rPr>
        <w:t xml:space="preserve">Studenci </w:t>
      </w:r>
      <w:r w:rsidR="006D0E1D">
        <w:rPr>
          <w:sz w:val="24"/>
          <w:szCs w:val="24"/>
        </w:rPr>
        <w:t>realizują</w:t>
      </w:r>
      <w:r w:rsidR="00F0753F" w:rsidRPr="0084791C">
        <w:rPr>
          <w:sz w:val="24"/>
          <w:szCs w:val="24"/>
        </w:rPr>
        <w:t xml:space="preserve"> </w:t>
      </w:r>
      <w:r w:rsidR="00B550F9" w:rsidRPr="0084791C">
        <w:rPr>
          <w:sz w:val="24"/>
          <w:szCs w:val="24"/>
        </w:rPr>
        <w:t>80 godz. praktyki w firmie Adi Feed</w:t>
      </w:r>
      <w:r w:rsidR="00CC77B3" w:rsidRPr="0084791C">
        <w:rPr>
          <w:sz w:val="24"/>
          <w:szCs w:val="24"/>
        </w:rPr>
        <w:t xml:space="preserve"> Sp. z o.o.</w:t>
      </w:r>
      <w:r w:rsidR="002749D4" w:rsidRPr="0084791C">
        <w:rPr>
          <w:sz w:val="24"/>
          <w:szCs w:val="24"/>
        </w:rPr>
        <w:t xml:space="preserve">, ul. Opaczewska 43, </w:t>
      </w:r>
      <w:r w:rsidR="0099565F">
        <w:rPr>
          <w:sz w:val="24"/>
          <w:szCs w:val="24"/>
        </w:rPr>
        <w:br/>
      </w:r>
      <w:r w:rsidR="002749D4" w:rsidRPr="0084791C">
        <w:rPr>
          <w:sz w:val="24"/>
          <w:szCs w:val="24"/>
        </w:rPr>
        <w:t>02-201 Warszawa</w:t>
      </w:r>
      <w:r w:rsidR="005F1FB7" w:rsidRPr="0084791C">
        <w:rPr>
          <w:sz w:val="24"/>
          <w:szCs w:val="24"/>
        </w:rPr>
        <w:t xml:space="preserve"> – miejsce realizacji</w:t>
      </w:r>
      <w:r w:rsidR="005F1FB7" w:rsidRPr="0073715D">
        <w:rPr>
          <w:sz w:val="24"/>
          <w:szCs w:val="24"/>
        </w:rPr>
        <w:t xml:space="preserve"> praktyki </w:t>
      </w:r>
      <w:r w:rsidR="0099664C">
        <w:rPr>
          <w:sz w:val="24"/>
          <w:szCs w:val="24"/>
        </w:rPr>
        <w:t xml:space="preserve">- </w:t>
      </w:r>
      <w:r w:rsidR="005F1FB7" w:rsidRPr="0073715D">
        <w:rPr>
          <w:sz w:val="24"/>
          <w:szCs w:val="24"/>
        </w:rPr>
        <w:t xml:space="preserve">Laboratorium Biologii </w:t>
      </w:r>
      <w:r w:rsidR="001F62C3" w:rsidRPr="0073715D">
        <w:rPr>
          <w:sz w:val="24"/>
          <w:szCs w:val="24"/>
        </w:rPr>
        <w:t xml:space="preserve">Przemysłowej i Eksperymentalnej  </w:t>
      </w:r>
      <w:r w:rsidR="00F52B16">
        <w:rPr>
          <w:sz w:val="24"/>
          <w:szCs w:val="24"/>
        </w:rPr>
        <w:t xml:space="preserve">PANS </w:t>
      </w:r>
      <w:r w:rsidR="001F62C3" w:rsidRPr="0073715D">
        <w:rPr>
          <w:sz w:val="24"/>
          <w:szCs w:val="24"/>
        </w:rPr>
        <w:t>w Krośnie</w:t>
      </w:r>
      <w:r w:rsidR="003338A9" w:rsidRPr="0073715D">
        <w:rPr>
          <w:sz w:val="24"/>
          <w:szCs w:val="24"/>
        </w:rPr>
        <w:t xml:space="preserve">. Pozostałą część praktyki student realizuje w </w:t>
      </w:r>
      <w:r w:rsidR="00C61779" w:rsidRPr="0073715D">
        <w:rPr>
          <w:sz w:val="24"/>
          <w:szCs w:val="24"/>
        </w:rPr>
        <w:t>zakładzie pracy</w:t>
      </w:r>
      <w:r w:rsidR="00C56F7F" w:rsidRPr="0073715D">
        <w:rPr>
          <w:sz w:val="24"/>
          <w:szCs w:val="24"/>
        </w:rPr>
        <w:t xml:space="preserve"> z branży zielarskiej</w:t>
      </w:r>
      <w:r w:rsidR="003338A9" w:rsidRPr="0073715D">
        <w:rPr>
          <w:sz w:val="24"/>
          <w:szCs w:val="24"/>
        </w:rPr>
        <w:t>.</w:t>
      </w:r>
      <w:r w:rsidR="006D0E1D" w:rsidRPr="006D0E1D">
        <w:rPr>
          <w:sz w:val="24"/>
          <w:szCs w:val="24"/>
        </w:rPr>
        <w:t xml:space="preserve"> </w:t>
      </w:r>
      <w:r w:rsidR="006D0E1D">
        <w:rPr>
          <w:sz w:val="24"/>
          <w:szCs w:val="24"/>
        </w:rPr>
        <w:t xml:space="preserve">Istnieje możliwość </w:t>
      </w:r>
      <w:r w:rsidR="006D0E1D" w:rsidRPr="0084791C">
        <w:rPr>
          <w:sz w:val="24"/>
          <w:szCs w:val="24"/>
        </w:rPr>
        <w:t>realizacji 40 godz. praktyki na uczelnianym polu demonstracyjno-naukowym.</w:t>
      </w:r>
    </w:p>
    <w:p w:rsidR="00E537B1" w:rsidRPr="0073715D" w:rsidRDefault="00E537B1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</w:p>
    <w:p w:rsidR="000E32AC" w:rsidRPr="0073715D" w:rsidRDefault="000E32AC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Efekty uczenia się, które student powinien osiągnąć w ramach praktyki</w:t>
      </w:r>
    </w:p>
    <w:p w:rsidR="00593F32" w:rsidRPr="0073715D" w:rsidRDefault="000E32AC" w:rsidP="004E7633">
      <w:pPr>
        <w:pStyle w:val="Kolorowalistaakcent1"/>
        <w:numPr>
          <w:ilvl w:val="0"/>
          <w:numId w:val="16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wiedzy:</w:t>
      </w:r>
    </w:p>
    <w:p w:rsidR="00C245BA" w:rsidRPr="0073715D" w:rsidRDefault="009312B9" w:rsidP="004E7633">
      <w:pPr>
        <w:pStyle w:val="Kolorowalistaakcent1"/>
        <w:numPr>
          <w:ilvl w:val="0"/>
          <w:numId w:val="17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Zna przebieg procesu technologicznego i zasady organizowania linii produkcyjnej</w:t>
      </w:r>
    </w:p>
    <w:p w:rsidR="00C245BA" w:rsidRPr="0073715D" w:rsidRDefault="005511E8" w:rsidP="004E7633">
      <w:pPr>
        <w:pStyle w:val="Kolorowalistaakcent1"/>
        <w:numPr>
          <w:ilvl w:val="0"/>
          <w:numId w:val="17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Zna podstawowe narzędzia i urządzenia wykorzystywane przy produkcji zielarskiej</w:t>
      </w:r>
    </w:p>
    <w:p w:rsidR="00C245BA" w:rsidRPr="0073715D" w:rsidRDefault="00F16A24" w:rsidP="004E7633">
      <w:pPr>
        <w:pStyle w:val="Kolorowalistaakcent1"/>
        <w:numPr>
          <w:ilvl w:val="0"/>
          <w:numId w:val="17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Zna specyfikę stanowisk pracy charakterystycznych dla danego rodzaju produkcji zielarskiej</w:t>
      </w:r>
    </w:p>
    <w:p w:rsidR="00F16A24" w:rsidRPr="0073715D" w:rsidRDefault="00F16A24" w:rsidP="004E7633">
      <w:pPr>
        <w:pStyle w:val="Kolorowalistaakcent1"/>
        <w:numPr>
          <w:ilvl w:val="0"/>
          <w:numId w:val="17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Zna zasady tworzenia dokumentacji produkcyjnej</w:t>
      </w:r>
    </w:p>
    <w:p w:rsidR="00F16A24" w:rsidRPr="0073715D" w:rsidRDefault="00F16A24" w:rsidP="004E7633">
      <w:pPr>
        <w:pStyle w:val="Kolorowalistaakcent1"/>
        <w:numPr>
          <w:ilvl w:val="0"/>
          <w:numId w:val="16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umiejętności</w:t>
      </w:r>
    </w:p>
    <w:p w:rsidR="004E158C" w:rsidRPr="0073715D" w:rsidRDefault="00F16A24" w:rsidP="004E7633">
      <w:pPr>
        <w:pStyle w:val="Kolorowalistaakcent1"/>
        <w:numPr>
          <w:ilvl w:val="0"/>
          <w:numId w:val="18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Potrafi wykonywać czynności charakterystyczne dla wszystkich stanowisk </w:t>
      </w:r>
      <w:r w:rsidR="00E46C68" w:rsidRPr="0073715D">
        <w:rPr>
          <w:sz w:val="24"/>
          <w:szCs w:val="24"/>
        </w:rPr>
        <w:t>pracy właściwych</w:t>
      </w:r>
      <w:r w:rsidRPr="0073715D">
        <w:rPr>
          <w:sz w:val="24"/>
          <w:szCs w:val="24"/>
        </w:rPr>
        <w:t xml:space="preserve"> dla danego rodzaju produkcji zielarskiej</w:t>
      </w:r>
    </w:p>
    <w:p w:rsidR="004E158C" w:rsidRPr="0073715D" w:rsidRDefault="007269C3" w:rsidP="004E7633">
      <w:pPr>
        <w:pStyle w:val="Kolorowalistaakcent1"/>
        <w:numPr>
          <w:ilvl w:val="0"/>
          <w:numId w:val="18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Potrafi opracować strategię produkcji dla odpowiedniego asortymentu zielarskiego</w:t>
      </w:r>
    </w:p>
    <w:p w:rsidR="004E158C" w:rsidRPr="0073715D" w:rsidRDefault="007269C3" w:rsidP="004E7633">
      <w:pPr>
        <w:pStyle w:val="Kolorowalistaakcent1"/>
        <w:numPr>
          <w:ilvl w:val="0"/>
          <w:numId w:val="18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Potrafi zastosować wiedzę w zakresie kontroli jakości roślin i produktów zielarskich na każdym etapie</w:t>
      </w:r>
    </w:p>
    <w:p w:rsidR="007269C3" w:rsidRPr="0073715D" w:rsidRDefault="000F6EBA" w:rsidP="004E7633">
      <w:pPr>
        <w:pStyle w:val="Kolorowalistaakcent1"/>
        <w:numPr>
          <w:ilvl w:val="0"/>
          <w:numId w:val="18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Potrafi opracować dokumentację techniczną</w:t>
      </w:r>
    </w:p>
    <w:p w:rsidR="00593F32" w:rsidRPr="0073715D" w:rsidRDefault="000F6EBA" w:rsidP="004E7633">
      <w:pPr>
        <w:pStyle w:val="Kolorowalistaakcent1"/>
        <w:numPr>
          <w:ilvl w:val="0"/>
          <w:numId w:val="16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kompetencji społecznych</w:t>
      </w:r>
    </w:p>
    <w:p w:rsidR="004E158C" w:rsidRPr="0073715D" w:rsidRDefault="00607D51" w:rsidP="004E7633">
      <w:pPr>
        <w:pStyle w:val="Kolorowalistaakcent1"/>
        <w:numPr>
          <w:ilvl w:val="0"/>
          <w:numId w:val="19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Rozumie konieczność doskonalenia swojej wiedzy i umiejętności</w:t>
      </w:r>
    </w:p>
    <w:p w:rsidR="00607D51" w:rsidRPr="0073715D" w:rsidRDefault="00607D51" w:rsidP="004E7633">
      <w:pPr>
        <w:pStyle w:val="Kolorowalistaakcent1"/>
        <w:numPr>
          <w:ilvl w:val="0"/>
          <w:numId w:val="19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Wykonuje zadania w sposób zapewniający bezpieczeństwo współpracowników oraz odbiorców procesu</w:t>
      </w:r>
    </w:p>
    <w:p w:rsidR="00946B5E" w:rsidRPr="0073715D" w:rsidRDefault="00946B5E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</w:p>
    <w:p w:rsidR="005F7E13" w:rsidRPr="0073715D" w:rsidRDefault="005F7E13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Obowiązki studenta w czasie praktyki</w:t>
      </w:r>
    </w:p>
    <w:p w:rsidR="00946B5E" w:rsidRPr="0073715D" w:rsidRDefault="00946B5E" w:rsidP="004E7633">
      <w:pPr>
        <w:pStyle w:val="Kolorowalistaakcent1"/>
        <w:numPr>
          <w:ilvl w:val="0"/>
          <w:numId w:val="5"/>
        </w:numPr>
        <w:ind w:left="43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Zapoznanie ze struktura organizacyjną przedsiębiorstwa, wewnętrznymi aktami prawnymi i obowiązującymi procedurami. </w:t>
      </w:r>
    </w:p>
    <w:p w:rsidR="00946B5E" w:rsidRPr="0073715D" w:rsidRDefault="00946B5E" w:rsidP="004E7633">
      <w:pPr>
        <w:pStyle w:val="Kolorowalistaakcent1"/>
        <w:numPr>
          <w:ilvl w:val="0"/>
          <w:numId w:val="5"/>
        </w:numPr>
        <w:ind w:left="43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Zapoznanie z zasadami bezpieczeństwa pracy w przedsiębiorstwie.</w:t>
      </w:r>
    </w:p>
    <w:p w:rsidR="00946B5E" w:rsidRPr="0073715D" w:rsidRDefault="00946B5E" w:rsidP="004E7633">
      <w:pPr>
        <w:pStyle w:val="Kolorowalistaakcent1"/>
        <w:numPr>
          <w:ilvl w:val="0"/>
          <w:numId w:val="5"/>
        </w:numPr>
        <w:ind w:left="43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Zapoznanie ze specyfiką produkcyjną przedsiębiorstwa.</w:t>
      </w:r>
    </w:p>
    <w:p w:rsidR="00A05996" w:rsidRPr="0073715D" w:rsidRDefault="00A05996" w:rsidP="004E7633">
      <w:pPr>
        <w:pStyle w:val="Kolorowalistaakcent1"/>
        <w:numPr>
          <w:ilvl w:val="0"/>
          <w:numId w:val="5"/>
        </w:numPr>
        <w:ind w:left="43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Zapoznanie się z przebiegiem procesu technologicznego i zasadami organizowania linii produkcyjnej.</w:t>
      </w:r>
    </w:p>
    <w:p w:rsidR="00A05996" w:rsidRPr="0073715D" w:rsidRDefault="00E46C68" w:rsidP="004E7633">
      <w:pPr>
        <w:pStyle w:val="Kolorowalistaakcent1"/>
        <w:numPr>
          <w:ilvl w:val="0"/>
          <w:numId w:val="5"/>
        </w:numPr>
        <w:ind w:left="43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Zapoznanie z</w:t>
      </w:r>
      <w:r w:rsidR="00A05996" w:rsidRPr="0073715D">
        <w:rPr>
          <w:sz w:val="24"/>
          <w:szCs w:val="24"/>
        </w:rPr>
        <w:t xml:space="preserve"> podstawowymi narzędziami, urządzeniami, maszynami wykorzystywanymi przy produkcji zielarskiej.</w:t>
      </w:r>
    </w:p>
    <w:p w:rsidR="00946B5E" w:rsidRPr="0073715D" w:rsidRDefault="00946B5E" w:rsidP="004E7633">
      <w:pPr>
        <w:pStyle w:val="Kolorowalistaakcent1"/>
        <w:numPr>
          <w:ilvl w:val="0"/>
          <w:numId w:val="5"/>
        </w:numPr>
        <w:ind w:left="43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Zapoznanie z zasadami planowania i </w:t>
      </w:r>
      <w:r w:rsidR="00E46C68" w:rsidRPr="0073715D">
        <w:rPr>
          <w:sz w:val="24"/>
          <w:szCs w:val="24"/>
        </w:rPr>
        <w:t>organizowania przestrzeni</w:t>
      </w:r>
      <w:r w:rsidRPr="0073715D">
        <w:rPr>
          <w:sz w:val="24"/>
          <w:szCs w:val="24"/>
        </w:rPr>
        <w:t xml:space="preserve"> produkcyjnej</w:t>
      </w:r>
    </w:p>
    <w:p w:rsidR="00946B5E" w:rsidRPr="0073715D" w:rsidRDefault="00A05996" w:rsidP="004E7633">
      <w:pPr>
        <w:pStyle w:val="Kolorowalistaakcent1"/>
        <w:numPr>
          <w:ilvl w:val="0"/>
          <w:numId w:val="5"/>
        </w:numPr>
        <w:ind w:left="430"/>
        <w:jc w:val="both"/>
        <w:rPr>
          <w:sz w:val="24"/>
          <w:szCs w:val="24"/>
        </w:rPr>
      </w:pPr>
      <w:r w:rsidRPr="0073715D">
        <w:rPr>
          <w:sz w:val="24"/>
          <w:szCs w:val="24"/>
        </w:rPr>
        <w:lastRenderedPageBreak/>
        <w:t>Zapoznanie z p</w:t>
      </w:r>
      <w:r w:rsidR="00946B5E" w:rsidRPr="0073715D">
        <w:rPr>
          <w:sz w:val="24"/>
          <w:szCs w:val="24"/>
        </w:rPr>
        <w:t>rzygotowanie</w:t>
      </w:r>
      <w:r w:rsidRPr="0073715D">
        <w:rPr>
          <w:sz w:val="24"/>
          <w:szCs w:val="24"/>
        </w:rPr>
        <w:t>m</w:t>
      </w:r>
      <w:r w:rsidR="00946B5E" w:rsidRPr="0073715D">
        <w:rPr>
          <w:sz w:val="24"/>
          <w:szCs w:val="24"/>
        </w:rPr>
        <w:t xml:space="preserve"> i obsług</w:t>
      </w:r>
      <w:r w:rsidRPr="0073715D">
        <w:rPr>
          <w:sz w:val="24"/>
          <w:szCs w:val="24"/>
        </w:rPr>
        <w:t>ą</w:t>
      </w:r>
      <w:r w:rsidR="00946B5E" w:rsidRPr="0073715D">
        <w:rPr>
          <w:sz w:val="24"/>
          <w:szCs w:val="24"/>
        </w:rPr>
        <w:t xml:space="preserve"> stanowiska pracy na poszczególnych etapach produkcji.</w:t>
      </w:r>
    </w:p>
    <w:p w:rsidR="006413D3" w:rsidRPr="0073715D" w:rsidRDefault="00A05996" w:rsidP="004E7633">
      <w:pPr>
        <w:pStyle w:val="Kolorowalistaakcent1"/>
        <w:numPr>
          <w:ilvl w:val="0"/>
          <w:numId w:val="5"/>
        </w:numPr>
        <w:ind w:left="43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Zapoznanie z s</w:t>
      </w:r>
      <w:r w:rsidR="00946B5E" w:rsidRPr="0073715D">
        <w:rPr>
          <w:sz w:val="24"/>
          <w:szCs w:val="24"/>
        </w:rPr>
        <w:t>ystem</w:t>
      </w:r>
      <w:r w:rsidRPr="0073715D">
        <w:rPr>
          <w:sz w:val="24"/>
          <w:szCs w:val="24"/>
        </w:rPr>
        <w:t>ami</w:t>
      </w:r>
      <w:r w:rsidR="00946B5E" w:rsidRPr="0073715D">
        <w:rPr>
          <w:sz w:val="24"/>
          <w:szCs w:val="24"/>
        </w:rPr>
        <w:t xml:space="preserve"> jakości i kontroli produktu gotowego.</w:t>
      </w:r>
    </w:p>
    <w:p w:rsidR="00FC444D" w:rsidRPr="0073715D" w:rsidRDefault="00FC444D" w:rsidP="001D5541">
      <w:pPr>
        <w:pStyle w:val="Nagwek3"/>
        <w:jc w:val="center"/>
        <w:rPr>
          <w:rFonts w:ascii="Calibri" w:hAnsi="Calibri"/>
        </w:rPr>
      </w:pPr>
      <w:r w:rsidRPr="0073715D">
        <w:rPr>
          <w:rFonts w:ascii="Calibri" w:hAnsi="Calibri"/>
        </w:rPr>
        <w:t xml:space="preserve">Praktyka zawodowa cz. </w:t>
      </w:r>
      <w:r w:rsidR="00045F45" w:rsidRPr="0073715D">
        <w:rPr>
          <w:rFonts w:ascii="Calibri" w:hAnsi="Calibri"/>
        </w:rPr>
        <w:t>3</w:t>
      </w:r>
      <w:r w:rsidR="0099565F">
        <w:rPr>
          <w:rFonts w:ascii="Calibri" w:hAnsi="Calibri"/>
        </w:rPr>
        <w:t xml:space="preserve"> – dotyczy cyklu kształcenia </w:t>
      </w:r>
      <w:r w:rsidR="0099565F" w:rsidRPr="0099565F">
        <w:rPr>
          <w:rFonts w:ascii="Calibri" w:hAnsi="Calibri"/>
        </w:rPr>
        <w:t>2023-2027</w:t>
      </w:r>
    </w:p>
    <w:p w:rsidR="00FC444D" w:rsidRPr="0073715D" w:rsidRDefault="00FC444D" w:rsidP="00FC444D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 xml:space="preserve">      Pr</w:t>
      </w:r>
      <w:r w:rsidR="00A71482" w:rsidRPr="0073715D">
        <w:rPr>
          <w:b/>
          <w:sz w:val="24"/>
          <w:szCs w:val="24"/>
        </w:rPr>
        <w:t>aktyka zawodowa cz. 3</w:t>
      </w:r>
      <w:r w:rsidRPr="0073715D">
        <w:rPr>
          <w:b/>
          <w:sz w:val="24"/>
          <w:szCs w:val="24"/>
        </w:rPr>
        <w:t xml:space="preserve"> </w:t>
      </w:r>
      <w:r w:rsidR="00A71482" w:rsidRPr="0073715D">
        <w:rPr>
          <w:b/>
          <w:sz w:val="24"/>
          <w:szCs w:val="24"/>
        </w:rPr>
        <w:t>(8</w:t>
      </w:r>
      <w:r w:rsidRPr="0073715D">
        <w:rPr>
          <w:b/>
          <w:sz w:val="24"/>
          <w:szCs w:val="24"/>
        </w:rPr>
        <w:t xml:space="preserve">0 godz.) realizowana jest </w:t>
      </w:r>
      <w:r w:rsidR="00A71482" w:rsidRPr="0073715D">
        <w:rPr>
          <w:b/>
          <w:sz w:val="24"/>
          <w:szCs w:val="24"/>
        </w:rPr>
        <w:t>w semestrze 6</w:t>
      </w:r>
      <w:r w:rsidRPr="0073715D">
        <w:rPr>
          <w:b/>
          <w:sz w:val="24"/>
          <w:szCs w:val="24"/>
        </w:rPr>
        <w:t>.</w:t>
      </w:r>
    </w:p>
    <w:p w:rsidR="00FC444D" w:rsidRPr="0073715D" w:rsidRDefault="00FC444D" w:rsidP="00FC444D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</w:p>
    <w:p w:rsidR="00FC444D" w:rsidRPr="0073715D" w:rsidRDefault="00FC444D" w:rsidP="00FC444D">
      <w:pPr>
        <w:shd w:val="clear" w:color="auto" w:fill="FFFFFF"/>
        <w:tabs>
          <w:tab w:val="num" w:pos="1581"/>
        </w:tabs>
        <w:spacing w:after="0"/>
        <w:jc w:val="both"/>
        <w:rPr>
          <w:sz w:val="24"/>
          <w:szCs w:val="24"/>
        </w:rPr>
      </w:pPr>
      <w:r w:rsidRPr="0073715D">
        <w:rPr>
          <w:b/>
          <w:sz w:val="24"/>
          <w:szCs w:val="24"/>
        </w:rPr>
        <w:t xml:space="preserve">      Celem praktyki </w:t>
      </w:r>
      <w:r w:rsidRPr="0073715D">
        <w:rPr>
          <w:sz w:val="24"/>
          <w:szCs w:val="24"/>
        </w:rPr>
        <w:t>jest</w:t>
      </w:r>
      <w:r w:rsidRPr="0073715D">
        <w:rPr>
          <w:b/>
          <w:sz w:val="24"/>
          <w:szCs w:val="24"/>
        </w:rPr>
        <w:t xml:space="preserve"> </w:t>
      </w:r>
      <w:r w:rsidRPr="0073715D">
        <w:rPr>
          <w:sz w:val="24"/>
          <w:szCs w:val="24"/>
        </w:rPr>
        <w:t>zapoznanie się z typem produkcji charakterystycznej dla danego przedsiębiorstwa: z produkcją gotowych preparatów i wyrobów z wykorzystaniem ziół. Ponadto celem praktyki jest zaznajomienie studentów z zasadami funkcjonowania małej i dużej przedsiębiorczości, z działalnością usługową, zarządzanym przedsiębiorstwem, organizacją linii produkcyjnych, systemami zarządzania jakością, przygotowaniem receptury preparatów, technologiami produkcji wyrobów gotowych, systemami pakowania, zarządzania magazynem oraz strategiami skupu i zbytu produktów zielarskich.</w:t>
      </w:r>
    </w:p>
    <w:p w:rsidR="00FC444D" w:rsidRPr="0073715D" w:rsidRDefault="00FC444D" w:rsidP="00FC444D">
      <w:pPr>
        <w:shd w:val="clear" w:color="auto" w:fill="FFFFFF"/>
        <w:tabs>
          <w:tab w:val="left" w:pos="1073"/>
        </w:tabs>
        <w:spacing w:after="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       </w:t>
      </w:r>
    </w:p>
    <w:p w:rsidR="00FC444D" w:rsidRPr="0073715D" w:rsidRDefault="00FC444D" w:rsidP="00FC444D">
      <w:pPr>
        <w:pStyle w:val="Tekstpodstawowy"/>
        <w:spacing w:line="276" w:lineRule="auto"/>
        <w:ind w:firstLine="360"/>
        <w:rPr>
          <w:rFonts w:ascii="Calibri" w:eastAsia="Calibri" w:hAnsi="Calibri"/>
          <w:bCs w:val="0"/>
          <w:color w:val="auto"/>
          <w:szCs w:val="24"/>
        </w:rPr>
      </w:pPr>
      <w:r w:rsidRPr="0073715D">
        <w:rPr>
          <w:rFonts w:ascii="Calibri" w:eastAsia="Calibri" w:hAnsi="Calibri"/>
          <w:bCs w:val="0"/>
          <w:color w:val="auto"/>
          <w:szCs w:val="24"/>
        </w:rPr>
        <w:t>Miejsce odbywania praktyki</w:t>
      </w:r>
    </w:p>
    <w:p w:rsidR="00FC444D" w:rsidRPr="0073715D" w:rsidRDefault="00FC444D" w:rsidP="00FC444D">
      <w:pPr>
        <w:shd w:val="clear" w:color="auto" w:fill="FFFFFF"/>
        <w:tabs>
          <w:tab w:val="left" w:pos="1073"/>
        </w:tabs>
        <w:spacing w:after="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      </w:t>
      </w:r>
      <w:r w:rsidR="002411F4" w:rsidRPr="0073715D">
        <w:rPr>
          <w:sz w:val="24"/>
          <w:szCs w:val="24"/>
        </w:rPr>
        <w:t>S</w:t>
      </w:r>
      <w:r w:rsidRPr="0073715D">
        <w:rPr>
          <w:sz w:val="24"/>
          <w:szCs w:val="24"/>
        </w:rPr>
        <w:t xml:space="preserve">tudent realizuje </w:t>
      </w:r>
      <w:r w:rsidR="002411F4" w:rsidRPr="0073715D">
        <w:rPr>
          <w:sz w:val="24"/>
          <w:szCs w:val="24"/>
        </w:rPr>
        <w:t xml:space="preserve">praktykę </w:t>
      </w:r>
      <w:r w:rsidRPr="0073715D">
        <w:rPr>
          <w:sz w:val="24"/>
          <w:szCs w:val="24"/>
        </w:rPr>
        <w:t>w zakładzie pracy z branży zielarskiej.</w:t>
      </w:r>
    </w:p>
    <w:p w:rsidR="00FC444D" w:rsidRPr="0073715D" w:rsidRDefault="00FC444D" w:rsidP="00FC444D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</w:p>
    <w:p w:rsidR="00FC444D" w:rsidRPr="0073715D" w:rsidRDefault="00FC444D" w:rsidP="00FC444D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Efekty uczenia się, które student powinien osiągnąć w ramach praktyki</w:t>
      </w:r>
    </w:p>
    <w:p w:rsidR="00FC444D" w:rsidRPr="0073715D" w:rsidRDefault="00FC444D" w:rsidP="00B916AB">
      <w:pPr>
        <w:pStyle w:val="Kolorowalistaakcent1"/>
        <w:numPr>
          <w:ilvl w:val="0"/>
          <w:numId w:val="42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wiedzy:</w:t>
      </w:r>
    </w:p>
    <w:p w:rsidR="00FC444D" w:rsidRPr="0073715D" w:rsidRDefault="00FC444D" w:rsidP="00FC444D">
      <w:pPr>
        <w:pStyle w:val="Kolorowalistaakcent1"/>
        <w:numPr>
          <w:ilvl w:val="0"/>
          <w:numId w:val="17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Zna przebieg procesu technologicznego i zasady organizowania linii produkcyjnej</w:t>
      </w:r>
    </w:p>
    <w:p w:rsidR="00FC444D" w:rsidRPr="0073715D" w:rsidRDefault="00FC444D" w:rsidP="00FC444D">
      <w:pPr>
        <w:pStyle w:val="Kolorowalistaakcent1"/>
        <w:numPr>
          <w:ilvl w:val="0"/>
          <w:numId w:val="17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Zna podstawowe narzędzia i urządzenia wykorzystywane przy produkcji zielarskiej</w:t>
      </w:r>
    </w:p>
    <w:p w:rsidR="00FC444D" w:rsidRPr="0073715D" w:rsidRDefault="00FC444D" w:rsidP="00FC444D">
      <w:pPr>
        <w:pStyle w:val="Kolorowalistaakcent1"/>
        <w:numPr>
          <w:ilvl w:val="0"/>
          <w:numId w:val="17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Zna specyfikę stanowisk pracy charakterystycznych dla danego rodzaju produkcji zielarskiej</w:t>
      </w:r>
    </w:p>
    <w:p w:rsidR="00FC444D" w:rsidRPr="0073715D" w:rsidRDefault="00FC444D" w:rsidP="00FC444D">
      <w:pPr>
        <w:pStyle w:val="Kolorowalistaakcent1"/>
        <w:numPr>
          <w:ilvl w:val="0"/>
          <w:numId w:val="17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Zna zasady tworzenia dokumentacji produkcyjnej</w:t>
      </w:r>
    </w:p>
    <w:p w:rsidR="00FC444D" w:rsidRPr="0073715D" w:rsidRDefault="00FC444D" w:rsidP="00B916AB">
      <w:pPr>
        <w:pStyle w:val="Kolorowalistaakcent1"/>
        <w:numPr>
          <w:ilvl w:val="0"/>
          <w:numId w:val="42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umiejętności</w:t>
      </w:r>
    </w:p>
    <w:p w:rsidR="00FC444D" w:rsidRPr="0073715D" w:rsidRDefault="00FC444D" w:rsidP="00FC444D">
      <w:pPr>
        <w:pStyle w:val="Kolorowalistaakcent1"/>
        <w:numPr>
          <w:ilvl w:val="0"/>
          <w:numId w:val="18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Potrafi wykonywać czynności charakterystyczne dla wszystkich stanowisk pracy właściwych dla danego rodzaju produkcji zielarskiej</w:t>
      </w:r>
    </w:p>
    <w:p w:rsidR="00FC444D" w:rsidRPr="0073715D" w:rsidRDefault="00FC444D" w:rsidP="00FC444D">
      <w:pPr>
        <w:pStyle w:val="Kolorowalistaakcent1"/>
        <w:numPr>
          <w:ilvl w:val="0"/>
          <w:numId w:val="18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Potrafi opracować strategię produkcji dla odpowiedniego asortymentu zielarskiego</w:t>
      </w:r>
    </w:p>
    <w:p w:rsidR="00FC444D" w:rsidRPr="0073715D" w:rsidRDefault="00FC444D" w:rsidP="00FC444D">
      <w:pPr>
        <w:pStyle w:val="Kolorowalistaakcent1"/>
        <w:numPr>
          <w:ilvl w:val="0"/>
          <w:numId w:val="18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Potrafi zastosować wiedzę w zakresie kontroli jakości roślin i produktów zielarskich na każdym etapie</w:t>
      </w:r>
    </w:p>
    <w:p w:rsidR="00FC444D" w:rsidRPr="0073715D" w:rsidRDefault="00FC444D" w:rsidP="00FC444D">
      <w:pPr>
        <w:pStyle w:val="Kolorowalistaakcent1"/>
        <w:numPr>
          <w:ilvl w:val="0"/>
          <w:numId w:val="18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Potrafi opracować dokumentację techniczną</w:t>
      </w:r>
    </w:p>
    <w:p w:rsidR="00FC444D" w:rsidRPr="0073715D" w:rsidRDefault="00FC444D" w:rsidP="00B916AB">
      <w:pPr>
        <w:pStyle w:val="Kolorowalistaakcent1"/>
        <w:numPr>
          <w:ilvl w:val="0"/>
          <w:numId w:val="42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kompetencji społecznych</w:t>
      </w:r>
    </w:p>
    <w:p w:rsidR="00FC444D" w:rsidRPr="0073715D" w:rsidRDefault="00FC444D" w:rsidP="00FC444D">
      <w:pPr>
        <w:pStyle w:val="Kolorowalistaakcent1"/>
        <w:numPr>
          <w:ilvl w:val="0"/>
          <w:numId w:val="19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Rozumie konieczność doskonalenia swojej wiedzy i umiejętności</w:t>
      </w:r>
    </w:p>
    <w:p w:rsidR="00FC444D" w:rsidRPr="0073715D" w:rsidRDefault="00FC444D" w:rsidP="00FC444D">
      <w:pPr>
        <w:pStyle w:val="Kolorowalistaakcent1"/>
        <w:numPr>
          <w:ilvl w:val="0"/>
          <w:numId w:val="19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Wykonuje zadania w sposób zapewniający bezpieczeństwo współpracowników oraz odbiorców procesu</w:t>
      </w:r>
    </w:p>
    <w:p w:rsidR="00FC444D" w:rsidRPr="0073715D" w:rsidRDefault="00FC444D" w:rsidP="00FC444D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</w:p>
    <w:p w:rsidR="00FC444D" w:rsidRPr="0073715D" w:rsidRDefault="00FC444D" w:rsidP="00FC444D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Obowiązki studenta w czasie praktyki</w:t>
      </w:r>
    </w:p>
    <w:p w:rsidR="00FC444D" w:rsidRPr="0073715D" w:rsidRDefault="00FC444D" w:rsidP="00B916AB">
      <w:pPr>
        <w:pStyle w:val="Kolorowalistaakcent1"/>
        <w:numPr>
          <w:ilvl w:val="0"/>
          <w:numId w:val="41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Zapoznanie ze struktura organizacyjną przedsiębiorstwa, wewnętrznymi aktami prawnymi i obowiązującymi procedurami. </w:t>
      </w:r>
    </w:p>
    <w:p w:rsidR="00FC444D" w:rsidRPr="0073715D" w:rsidRDefault="00FC444D" w:rsidP="00B916AB">
      <w:pPr>
        <w:pStyle w:val="Kolorowalistaakcent1"/>
        <w:numPr>
          <w:ilvl w:val="0"/>
          <w:numId w:val="41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lastRenderedPageBreak/>
        <w:t>Zapoznanie z zasadami bezpieczeństwa pracy w przedsiębiorstwie.</w:t>
      </w:r>
    </w:p>
    <w:p w:rsidR="00FC444D" w:rsidRPr="0073715D" w:rsidRDefault="00FC444D" w:rsidP="00B916AB">
      <w:pPr>
        <w:pStyle w:val="Kolorowalistaakcent1"/>
        <w:numPr>
          <w:ilvl w:val="0"/>
          <w:numId w:val="41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>Zapoznanie ze specyfiką produkcyjną przedsiębiorstwa.</w:t>
      </w:r>
    </w:p>
    <w:p w:rsidR="00FC444D" w:rsidRPr="0073715D" w:rsidRDefault="00FC444D" w:rsidP="00B916AB">
      <w:pPr>
        <w:pStyle w:val="Kolorowalistaakcent1"/>
        <w:numPr>
          <w:ilvl w:val="0"/>
          <w:numId w:val="41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>Zapoznanie się z przebiegiem procesu technologicznego i zasadami organizowania linii produkcyjnej.</w:t>
      </w:r>
    </w:p>
    <w:p w:rsidR="00FC444D" w:rsidRPr="0073715D" w:rsidRDefault="00FC444D" w:rsidP="00B916AB">
      <w:pPr>
        <w:pStyle w:val="Kolorowalistaakcent1"/>
        <w:numPr>
          <w:ilvl w:val="0"/>
          <w:numId w:val="41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>Zapoznanie z podstawowymi narzędziami, urządzeniami, maszynami wykorzystywanymi przy produkcji zielarskiej.</w:t>
      </w:r>
    </w:p>
    <w:p w:rsidR="00FC444D" w:rsidRPr="0073715D" w:rsidRDefault="00FC444D" w:rsidP="00B916AB">
      <w:pPr>
        <w:pStyle w:val="Kolorowalistaakcent1"/>
        <w:numPr>
          <w:ilvl w:val="0"/>
          <w:numId w:val="41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>Zapoznanie z zasadami planowania i organizowania przestrzeni produkcyjnej</w:t>
      </w:r>
    </w:p>
    <w:p w:rsidR="00FC444D" w:rsidRPr="0073715D" w:rsidRDefault="00FC444D" w:rsidP="00B916AB">
      <w:pPr>
        <w:pStyle w:val="Kolorowalistaakcent1"/>
        <w:numPr>
          <w:ilvl w:val="0"/>
          <w:numId w:val="41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>Zapoznanie z przygotowaniem i obsługą stanowiska pracy na poszczególnych etapach produkcji.</w:t>
      </w:r>
    </w:p>
    <w:p w:rsidR="00FC444D" w:rsidRPr="0073715D" w:rsidRDefault="00FC444D" w:rsidP="00B916AB">
      <w:pPr>
        <w:pStyle w:val="Kolorowalistaakcent1"/>
        <w:numPr>
          <w:ilvl w:val="0"/>
          <w:numId w:val="41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>Zapoznanie z systemami jakości i kontroli produktu gotowego.</w:t>
      </w:r>
    </w:p>
    <w:p w:rsidR="00136120" w:rsidRPr="0073715D" w:rsidRDefault="00136120" w:rsidP="00C82999">
      <w:pPr>
        <w:shd w:val="clear" w:color="auto" w:fill="FFFFFF"/>
        <w:tabs>
          <w:tab w:val="num" w:pos="1581"/>
        </w:tabs>
        <w:spacing w:after="0"/>
        <w:rPr>
          <w:b/>
          <w:sz w:val="28"/>
          <w:szCs w:val="28"/>
        </w:rPr>
      </w:pPr>
    </w:p>
    <w:p w:rsidR="002526B8" w:rsidRPr="0073715D" w:rsidRDefault="00A05996" w:rsidP="001D5541">
      <w:pPr>
        <w:pStyle w:val="Nagwek3"/>
        <w:jc w:val="center"/>
        <w:rPr>
          <w:rFonts w:ascii="Calibri" w:hAnsi="Calibri"/>
        </w:rPr>
      </w:pPr>
      <w:r w:rsidRPr="0073715D">
        <w:rPr>
          <w:rFonts w:ascii="Calibri" w:hAnsi="Calibri"/>
        </w:rPr>
        <w:t>Praktyka terenowa (botaniczna) cz. 1</w:t>
      </w:r>
    </w:p>
    <w:p w:rsidR="00D85582" w:rsidRPr="0073715D" w:rsidRDefault="00D85582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 xml:space="preserve">Praktyka </w:t>
      </w:r>
      <w:r w:rsidR="00F15342" w:rsidRPr="0073715D">
        <w:rPr>
          <w:b/>
          <w:sz w:val="24"/>
          <w:szCs w:val="24"/>
        </w:rPr>
        <w:t xml:space="preserve">terenowa (botaniczna) cz. 1 (120 godz.) </w:t>
      </w:r>
      <w:r w:rsidRPr="0073715D">
        <w:rPr>
          <w:b/>
          <w:sz w:val="24"/>
          <w:szCs w:val="24"/>
        </w:rPr>
        <w:t>realizowana jest w semestrze 2</w:t>
      </w:r>
      <w:r w:rsidR="00BF68C7" w:rsidRPr="0073715D">
        <w:rPr>
          <w:b/>
          <w:sz w:val="24"/>
          <w:szCs w:val="24"/>
        </w:rPr>
        <w:t>.</w:t>
      </w:r>
    </w:p>
    <w:p w:rsidR="00592928" w:rsidRPr="0073715D" w:rsidRDefault="00592928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</w:p>
    <w:p w:rsidR="006B1F42" w:rsidRPr="0073715D" w:rsidRDefault="002526B8" w:rsidP="003F53AF">
      <w:pPr>
        <w:spacing w:after="0"/>
        <w:jc w:val="both"/>
        <w:rPr>
          <w:sz w:val="24"/>
          <w:szCs w:val="24"/>
        </w:rPr>
      </w:pPr>
      <w:r w:rsidRPr="0073715D">
        <w:rPr>
          <w:b/>
          <w:sz w:val="24"/>
          <w:szCs w:val="24"/>
        </w:rPr>
        <w:t xml:space="preserve">    </w:t>
      </w:r>
      <w:r w:rsidR="00297E54" w:rsidRPr="0073715D">
        <w:rPr>
          <w:b/>
          <w:sz w:val="24"/>
          <w:szCs w:val="24"/>
        </w:rPr>
        <w:t xml:space="preserve">  </w:t>
      </w:r>
      <w:r w:rsidR="00D85582" w:rsidRPr="0073715D">
        <w:rPr>
          <w:b/>
          <w:sz w:val="24"/>
          <w:szCs w:val="24"/>
        </w:rPr>
        <w:t>Celem praktyki</w:t>
      </w:r>
      <w:r w:rsidR="00D85582" w:rsidRPr="0073715D">
        <w:rPr>
          <w:sz w:val="24"/>
          <w:szCs w:val="24"/>
        </w:rPr>
        <w:t xml:space="preserve"> jest doskonalenie umiejętności posługiwania się kluczami do oznaczania roślin naczyniowych, analiza lokalnej flory, zapoznanie z </w:t>
      </w:r>
      <w:r w:rsidR="00E46C68" w:rsidRPr="0073715D">
        <w:rPr>
          <w:sz w:val="24"/>
          <w:szCs w:val="24"/>
        </w:rPr>
        <w:t>metodami pracy</w:t>
      </w:r>
      <w:r w:rsidR="00D85582" w:rsidRPr="0073715D">
        <w:rPr>
          <w:sz w:val="24"/>
          <w:szCs w:val="24"/>
        </w:rPr>
        <w:t xml:space="preserve"> terenowej w badaniach flory, gromadzenie materiału zielnikowego i tworzenie dokumentacji zielnikowej.</w:t>
      </w:r>
    </w:p>
    <w:p w:rsidR="00BC5EAF" w:rsidRPr="0073715D" w:rsidRDefault="00BC5EAF" w:rsidP="003F53AF">
      <w:pPr>
        <w:pStyle w:val="Tekstpodstawowy"/>
        <w:spacing w:line="276" w:lineRule="auto"/>
        <w:ind w:firstLine="360"/>
        <w:rPr>
          <w:rFonts w:ascii="Calibri" w:eastAsia="Calibri" w:hAnsi="Calibri"/>
          <w:bCs w:val="0"/>
          <w:color w:val="auto"/>
          <w:szCs w:val="24"/>
        </w:rPr>
      </w:pPr>
    </w:p>
    <w:p w:rsidR="006B1F42" w:rsidRPr="0073715D" w:rsidRDefault="006B1F42" w:rsidP="003F53AF">
      <w:pPr>
        <w:pStyle w:val="Tekstpodstawowy"/>
        <w:spacing w:line="276" w:lineRule="auto"/>
        <w:ind w:firstLine="360"/>
        <w:rPr>
          <w:rFonts w:ascii="Calibri" w:eastAsia="Calibri" w:hAnsi="Calibri"/>
          <w:bCs w:val="0"/>
          <w:color w:val="auto"/>
          <w:szCs w:val="24"/>
        </w:rPr>
      </w:pPr>
      <w:r w:rsidRPr="0073715D">
        <w:rPr>
          <w:rFonts w:ascii="Calibri" w:eastAsia="Calibri" w:hAnsi="Calibri"/>
          <w:bCs w:val="0"/>
          <w:color w:val="auto"/>
          <w:szCs w:val="24"/>
        </w:rPr>
        <w:t>Miejsce odbywania praktyki</w:t>
      </w:r>
    </w:p>
    <w:p w:rsidR="006B1F42" w:rsidRPr="0073715D" w:rsidRDefault="006B1F42" w:rsidP="003F53AF">
      <w:pPr>
        <w:spacing w:after="0"/>
        <w:ind w:firstLine="36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Praktyka terenowa (botaniczna) jest realizowana w warunkach terenowych, możliwie z wykorzystaniem bazy sprzętowej Uczelni w kampusach lub w stacji terenowej. Zalecane jest prowadzenie zajęć w pobliżu miejsca późniejszego oznaczania zebranego materiału, tak aby maksymalnie skrócić czas między zbiorem roślin a ich opracowaniem. Wskazane jest zorganizowanie części zajęć w urządzonych kolekcjach botanicznych różnego typu, w tym w ogrodach botanicznych, arboretach etc, a także zapoznanie studentów ze zbiorami przyrodniczymi w herbariach renomowanych ośrodków naukowych.  Dopuszczalne jest prowadzenie zajęć w ośrodkach uprawy roślin, w szczególności, jeśli uprawy te obejmują gatunki rodzime. Zajęcia mogą być realizowane w formie zajęć semestralnych i/lub w formie praktyki ciągłej w okresie czerwiec-wrzesień.</w:t>
      </w:r>
    </w:p>
    <w:p w:rsidR="00850E16" w:rsidRPr="0073715D" w:rsidRDefault="00850E16" w:rsidP="003F53AF">
      <w:pPr>
        <w:spacing w:after="0"/>
        <w:jc w:val="both"/>
        <w:rPr>
          <w:sz w:val="24"/>
          <w:szCs w:val="24"/>
        </w:rPr>
      </w:pPr>
    </w:p>
    <w:p w:rsidR="00850E16" w:rsidRPr="0073715D" w:rsidRDefault="00850E16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Efekty uczenia się, które student powinien osiągnąć w ramach praktyki</w:t>
      </w:r>
    </w:p>
    <w:p w:rsidR="00850E16" w:rsidRPr="0073715D" w:rsidRDefault="00850E16" w:rsidP="004E7633">
      <w:pPr>
        <w:pStyle w:val="Kolorowalistaakcent1"/>
        <w:numPr>
          <w:ilvl w:val="0"/>
          <w:numId w:val="20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wiedzy:</w:t>
      </w:r>
    </w:p>
    <w:p w:rsidR="004E158C" w:rsidRPr="0073715D" w:rsidRDefault="00850E16" w:rsidP="004E7633">
      <w:pPr>
        <w:pStyle w:val="Kolorowalistaakcent1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Posiada wiedzę z zakresu morfologii, anatomii i fizjologii roślin zielarskich oraz roli flory w środowisku.</w:t>
      </w:r>
    </w:p>
    <w:p w:rsidR="004E158C" w:rsidRPr="0073715D" w:rsidRDefault="00850E16" w:rsidP="004E7633">
      <w:pPr>
        <w:pStyle w:val="Kolorowalistaakcent1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Zna preferencje siedliskowe wybranych gatunków zielarskich pozyskiwanych z siedlisk naturalnych</w:t>
      </w:r>
    </w:p>
    <w:p w:rsidR="00850E16" w:rsidRPr="0073715D" w:rsidRDefault="00850E16" w:rsidP="004E7633">
      <w:pPr>
        <w:pStyle w:val="Kolorowalistaakcent1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Zna lokalne zasoby gatunków zielarskich pozyskiwanych z siedlisk naturalnych</w:t>
      </w:r>
    </w:p>
    <w:p w:rsidR="00850E16" w:rsidRPr="0073715D" w:rsidRDefault="00850E16" w:rsidP="004E7633">
      <w:pPr>
        <w:pStyle w:val="Kolorowalistaakcent1"/>
        <w:numPr>
          <w:ilvl w:val="0"/>
          <w:numId w:val="20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umiejętności</w:t>
      </w:r>
      <w:r w:rsidR="00202793" w:rsidRPr="0073715D">
        <w:rPr>
          <w:b/>
          <w:sz w:val="24"/>
          <w:szCs w:val="24"/>
        </w:rPr>
        <w:t>:</w:t>
      </w:r>
    </w:p>
    <w:p w:rsidR="00B07A90" w:rsidRPr="0073715D" w:rsidRDefault="00EE51BF" w:rsidP="004E7633">
      <w:pPr>
        <w:pStyle w:val="Kolorowalistaakcent1"/>
        <w:numPr>
          <w:ilvl w:val="0"/>
          <w:numId w:val="22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Oznacza samodzielnie z użyciem klucza do oznaczania roślin naczyniowych gatunki flory charakterystyczne dla wybranych jednostek systematycznych.</w:t>
      </w:r>
    </w:p>
    <w:p w:rsidR="00EE51BF" w:rsidRDefault="00EE51BF" w:rsidP="004E7633">
      <w:pPr>
        <w:pStyle w:val="Kolorowalistaakcent1"/>
        <w:numPr>
          <w:ilvl w:val="0"/>
          <w:numId w:val="22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lastRenderedPageBreak/>
        <w:t>Prawidłowo organizuje swoje stanowisko pracy, z godnie z zasadami BHP, posługuje się urządzeniami i narzędziami przydatnymi w preparatyce i oznaczaniu roślin, gromadzi i analizuje wyniki oraz przeprowadza prawidłowe wnioskowanie.</w:t>
      </w:r>
    </w:p>
    <w:p w:rsidR="003709DA" w:rsidRPr="0073715D" w:rsidRDefault="003709DA" w:rsidP="003709DA">
      <w:pPr>
        <w:pStyle w:val="Kolorowalistaakcent1"/>
        <w:shd w:val="clear" w:color="auto" w:fill="FFFFFF"/>
        <w:ind w:left="1080"/>
        <w:jc w:val="both"/>
        <w:rPr>
          <w:sz w:val="24"/>
          <w:szCs w:val="24"/>
        </w:rPr>
      </w:pPr>
    </w:p>
    <w:p w:rsidR="00EE51BF" w:rsidRPr="0073715D" w:rsidRDefault="00F63048" w:rsidP="004E7633">
      <w:pPr>
        <w:pStyle w:val="Kolorowalistaakcent1"/>
        <w:numPr>
          <w:ilvl w:val="0"/>
          <w:numId w:val="20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kompetencji społecznych</w:t>
      </w:r>
      <w:r w:rsidR="00202793" w:rsidRPr="0073715D">
        <w:rPr>
          <w:b/>
          <w:sz w:val="24"/>
          <w:szCs w:val="24"/>
        </w:rPr>
        <w:t>:</w:t>
      </w:r>
    </w:p>
    <w:p w:rsidR="00136120" w:rsidRDefault="001B79CA" w:rsidP="001D5541">
      <w:pPr>
        <w:pStyle w:val="Kolorowalistaakcent1"/>
        <w:numPr>
          <w:ilvl w:val="0"/>
          <w:numId w:val="23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Docenia wartość bogactwa gatunkowego flory i potrzebę ochrony</w:t>
      </w:r>
      <w:r w:rsidR="004E451C" w:rsidRPr="0073715D">
        <w:rPr>
          <w:sz w:val="24"/>
          <w:szCs w:val="24"/>
        </w:rPr>
        <w:t xml:space="preserve"> bioróżnorodności florystycznej</w:t>
      </w:r>
    </w:p>
    <w:p w:rsidR="000C3EB5" w:rsidRPr="0073715D" w:rsidRDefault="000C3EB5" w:rsidP="0099565F">
      <w:pPr>
        <w:pStyle w:val="Kolorowalistaakcent1"/>
        <w:shd w:val="clear" w:color="auto" w:fill="FFFFFF"/>
        <w:ind w:left="0"/>
        <w:jc w:val="both"/>
        <w:rPr>
          <w:sz w:val="24"/>
          <w:szCs w:val="24"/>
        </w:rPr>
      </w:pPr>
    </w:p>
    <w:p w:rsidR="00297E54" w:rsidRPr="0073715D" w:rsidRDefault="008331E1" w:rsidP="001D5541">
      <w:pPr>
        <w:pStyle w:val="Nagwek3"/>
        <w:jc w:val="center"/>
        <w:rPr>
          <w:rFonts w:ascii="Calibri" w:hAnsi="Calibri"/>
        </w:rPr>
      </w:pPr>
      <w:r w:rsidRPr="0073715D">
        <w:rPr>
          <w:rFonts w:ascii="Calibri" w:hAnsi="Calibri"/>
        </w:rPr>
        <w:t>Praktyka terenowa (botaniczna) cz. 2</w:t>
      </w:r>
    </w:p>
    <w:p w:rsidR="008331E1" w:rsidRPr="0073715D" w:rsidRDefault="008331E1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 xml:space="preserve">Praktyka terenowa (botaniczna) cz. 2 </w:t>
      </w:r>
      <w:r w:rsidR="008A2EF4" w:rsidRPr="0073715D">
        <w:rPr>
          <w:b/>
          <w:sz w:val="24"/>
          <w:szCs w:val="24"/>
        </w:rPr>
        <w:t xml:space="preserve">(120 godz.) </w:t>
      </w:r>
      <w:r w:rsidRPr="0073715D">
        <w:rPr>
          <w:b/>
          <w:sz w:val="24"/>
          <w:szCs w:val="24"/>
        </w:rPr>
        <w:t xml:space="preserve"> realizowana jest w semestrze 4.</w:t>
      </w:r>
    </w:p>
    <w:p w:rsidR="000144E6" w:rsidRPr="0073715D" w:rsidRDefault="000144E6" w:rsidP="003F53AF">
      <w:pPr>
        <w:shd w:val="clear" w:color="auto" w:fill="FFFFFF"/>
        <w:tabs>
          <w:tab w:val="num" w:pos="1581"/>
        </w:tabs>
        <w:spacing w:after="0"/>
        <w:jc w:val="both"/>
        <w:rPr>
          <w:sz w:val="24"/>
          <w:szCs w:val="24"/>
        </w:rPr>
      </w:pPr>
    </w:p>
    <w:p w:rsidR="000144E6" w:rsidRPr="0073715D" w:rsidRDefault="009D2EE5" w:rsidP="00907242">
      <w:pPr>
        <w:spacing w:after="0"/>
        <w:ind w:firstLine="360"/>
        <w:jc w:val="both"/>
        <w:rPr>
          <w:sz w:val="24"/>
          <w:szCs w:val="24"/>
        </w:rPr>
      </w:pPr>
      <w:r w:rsidRPr="0073715D">
        <w:rPr>
          <w:b/>
          <w:sz w:val="24"/>
          <w:szCs w:val="24"/>
        </w:rPr>
        <w:t xml:space="preserve">Celem praktyki jest </w:t>
      </w:r>
      <w:r w:rsidR="00015224" w:rsidRPr="0073715D">
        <w:rPr>
          <w:sz w:val="24"/>
          <w:szCs w:val="24"/>
        </w:rPr>
        <w:t>doskonalenie umiejętności posługiwania się kluczami do oznaczania roślin naczyniowych, analiza lokalnej flory, doskonalenie metod pracy terenowej w badaniach flory, zapoznanie ze sposobem konserwacji zbiorów zielnikowych i samodzielne wykonanie zielnika lokalnej flory.</w:t>
      </w:r>
    </w:p>
    <w:p w:rsidR="00202793" w:rsidRPr="0073715D" w:rsidRDefault="00202793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</w:p>
    <w:p w:rsidR="00FC2A5C" w:rsidRPr="0073715D" w:rsidRDefault="00FC2A5C" w:rsidP="003F53AF">
      <w:pPr>
        <w:pStyle w:val="Tekstpodstawowy"/>
        <w:spacing w:line="276" w:lineRule="auto"/>
        <w:ind w:firstLine="360"/>
        <w:rPr>
          <w:rFonts w:ascii="Calibri" w:eastAsia="Calibri" w:hAnsi="Calibri"/>
          <w:bCs w:val="0"/>
          <w:color w:val="auto"/>
          <w:szCs w:val="24"/>
        </w:rPr>
      </w:pPr>
      <w:r w:rsidRPr="0073715D">
        <w:rPr>
          <w:rFonts w:ascii="Calibri" w:eastAsia="Calibri" w:hAnsi="Calibri"/>
          <w:bCs w:val="0"/>
          <w:color w:val="auto"/>
          <w:szCs w:val="24"/>
        </w:rPr>
        <w:t>Miejsce odbywania praktyki</w:t>
      </w:r>
    </w:p>
    <w:p w:rsidR="00FC2A5C" w:rsidRPr="0073715D" w:rsidRDefault="00FC2A5C" w:rsidP="003F53AF">
      <w:pPr>
        <w:spacing w:after="0"/>
        <w:ind w:firstLine="36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Praktyka realizowana jest w warunkach terenowych, możliwie z wykorzystaniem bazy sprzętowej Uczelni w kampusach lub w stacji terenowej. Zalecane jest prowadzenie zajęć w pobliżu miejsca późniejszego oznaczania zebranego materiału, tak aby maksymalnie skrócić czas między zbiorem roślin a ich opracowaniem.  Wskazane jest zorganizowanie części zajęć w urządzonych kolekcjach botanicznych różnego typu, w tym w ogrodach botanicznych, arboretach etc, a także zapoznanie studentów ze zbiorami przyrodniczymi w herbariach renomowanych ośrodków naukowych.  Dopuszczalne jest prowadzenie zajęć w ośrodkach uprawy roślin, w szczególności, jeśli uprawy te obejmują gatunki rodzime. Zajęcia mogą być realizowane w formie zajęć semestralnych i/lub w formie praktyki ciągłej w okresie czerwiec-wrzesień.</w:t>
      </w:r>
    </w:p>
    <w:p w:rsidR="00FC2A5C" w:rsidRPr="0073715D" w:rsidRDefault="00FC2A5C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</w:p>
    <w:p w:rsidR="00E40778" w:rsidRPr="0073715D" w:rsidRDefault="00E40778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Efekty uczenia się, które student powinien osiągnąć w ramach praktyki</w:t>
      </w:r>
    </w:p>
    <w:p w:rsidR="00E40778" w:rsidRPr="0073715D" w:rsidRDefault="00E40778" w:rsidP="004E7633">
      <w:pPr>
        <w:pStyle w:val="Kolorowalistaakcent1"/>
        <w:numPr>
          <w:ilvl w:val="0"/>
          <w:numId w:val="24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wiedzy:</w:t>
      </w:r>
    </w:p>
    <w:p w:rsidR="004E451C" w:rsidRPr="0073715D" w:rsidRDefault="00E40778" w:rsidP="004E7633">
      <w:pPr>
        <w:pStyle w:val="Kolorowalistaakcent1"/>
        <w:numPr>
          <w:ilvl w:val="0"/>
          <w:numId w:val="23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Posiada wiedzę z zakresu morfologii, anatomii i fizjologii roślin zielarskich oraz roli flory w środowisku.</w:t>
      </w:r>
    </w:p>
    <w:p w:rsidR="004E451C" w:rsidRPr="0073715D" w:rsidRDefault="00E40778" w:rsidP="004E7633">
      <w:pPr>
        <w:pStyle w:val="Kolorowalistaakcent1"/>
        <w:numPr>
          <w:ilvl w:val="0"/>
          <w:numId w:val="23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Zna preferencje siedliskowe wybranych gatunków zielarskich pozyskiwanych z siedlisk naturalnych</w:t>
      </w:r>
    </w:p>
    <w:p w:rsidR="004E451C" w:rsidRPr="0073715D" w:rsidRDefault="00E40778" w:rsidP="004E7633">
      <w:pPr>
        <w:pStyle w:val="Kolorowalistaakcent1"/>
        <w:numPr>
          <w:ilvl w:val="0"/>
          <w:numId w:val="23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Zna lokalne zasoby gatunków zielarskich pozyskiwanych z siedlisk naturalnych</w:t>
      </w:r>
    </w:p>
    <w:p w:rsidR="00E40778" w:rsidRPr="0073715D" w:rsidRDefault="00E40778" w:rsidP="004E7633">
      <w:pPr>
        <w:pStyle w:val="Kolorowalistaakcent1"/>
        <w:numPr>
          <w:ilvl w:val="0"/>
          <w:numId w:val="23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Zna sposoby zbioru i konserwacji materiału roślinnego do tworzenia kolekcji zielnikowych.</w:t>
      </w:r>
    </w:p>
    <w:p w:rsidR="00E40778" w:rsidRPr="0073715D" w:rsidRDefault="002948E4" w:rsidP="004E7633">
      <w:pPr>
        <w:pStyle w:val="Kolorowalistaakcent1"/>
        <w:numPr>
          <w:ilvl w:val="0"/>
          <w:numId w:val="24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umiejętności</w:t>
      </w:r>
      <w:r w:rsidR="00202793" w:rsidRPr="0073715D">
        <w:rPr>
          <w:b/>
          <w:sz w:val="24"/>
          <w:szCs w:val="24"/>
        </w:rPr>
        <w:t>;</w:t>
      </w:r>
    </w:p>
    <w:p w:rsidR="004E451C" w:rsidRPr="0073715D" w:rsidRDefault="00245F6E" w:rsidP="004E7633">
      <w:pPr>
        <w:pStyle w:val="Kolorowalistaakcent1"/>
        <w:numPr>
          <w:ilvl w:val="0"/>
          <w:numId w:val="25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Oznacza samodzielnie z użyciem klucza do oznaczania roślin naczyniowych gatunki flory charakterystyczne dla wybranych jednostek systematycznych.</w:t>
      </w:r>
    </w:p>
    <w:p w:rsidR="004E451C" w:rsidRPr="0073715D" w:rsidRDefault="00245F6E" w:rsidP="004E7633">
      <w:pPr>
        <w:pStyle w:val="Kolorowalistaakcent1"/>
        <w:numPr>
          <w:ilvl w:val="0"/>
          <w:numId w:val="25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lastRenderedPageBreak/>
        <w:t>Prawidłowo organizuje swoje stanowisko pracy, z godnie z zasadami BHP, posługuje się urządzeniami i narzędziami przydatnymi w preparatyce i oznaczaniu roślin, gromadzi i analizuje wyniki oraz przeprowadza prawidłowe wnioskowanie.</w:t>
      </w:r>
    </w:p>
    <w:p w:rsidR="00245F6E" w:rsidRPr="0073715D" w:rsidRDefault="00245F6E" w:rsidP="004E7633">
      <w:pPr>
        <w:pStyle w:val="Kolorowalistaakcent1"/>
        <w:numPr>
          <w:ilvl w:val="0"/>
          <w:numId w:val="25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W oparciu o własne dane przygotowuje i prezentuje ustnie wyniki swoich prac, uwzględniając w szczególności charakterystykę gatunków, w tym ich zróżnicowanie i przynależność systematyczną</w:t>
      </w:r>
    </w:p>
    <w:p w:rsidR="00E40778" w:rsidRPr="0073715D" w:rsidRDefault="00245F6E" w:rsidP="004E7633">
      <w:pPr>
        <w:pStyle w:val="Kolorowalistaakcent1"/>
        <w:numPr>
          <w:ilvl w:val="0"/>
          <w:numId w:val="24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kompetencji społecznych</w:t>
      </w:r>
      <w:r w:rsidR="00202793" w:rsidRPr="0073715D">
        <w:rPr>
          <w:b/>
          <w:sz w:val="24"/>
          <w:szCs w:val="24"/>
        </w:rPr>
        <w:t>:</w:t>
      </w:r>
    </w:p>
    <w:p w:rsidR="00A561C6" w:rsidRPr="00E537B1" w:rsidRDefault="00333940" w:rsidP="001D5541">
      <w:pPr>
        <w:pStyle w:val="Kolorowalistaakcent1"/>
        <w:numPr>
          <w:ilvl w:val="0"/>
          <w:numId w:val="26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sz w:val="24"/>
          <w:szCs w:val="24"/>
        </w:rPr>
        <w:t>Docenia wartość bogactwa gatunkowego flory i potrzebę ochrony bioróżnorodności florystycznej.</w:t>
      </w:r>
    </w:p>
    <w:p w:rsidR="00E537B1" w:rsidRPr="0073715D" w:rsidRDefault="00E537B1" w:rsidP="00E537B1">
      <w:pPr>
        <w:pStyle w:val="Kolorowalistaakcent1"/>
        <w:shd w:val="clear" w:color="auto" w:fill="FFFFFF"/>
        <w:jc w:val="both"/>
        <w:rPr>
          <w:b/>
          <w:sz w:val="24"/>
          <w:szCs w:val="24"/>
        </w:rPr>
      </w:pPr>
    </w:p>
    <w:p w:rsidR="00B36C87" w:rsidRPr="0073715D" w:rsidRDefault="00592928" w:rsidP="001D5541">
      <w:pPr>
        <w:pStyle w:val="Nagwek3"/>
        <w:jc w:val="center"/>
        <w:rPr>
          <w:rFonts w:ascii="Calibri" w:hAnsi="Calibri"/>
          <w:sz w:val="28"/>
          <w:szCs w:val="28"/>
        </w:rPr>
      </w:pPr>
      <w:r w:rsidRPr="0073715D">
        <w:rPr>
          <w:rFonts w:ascii="Calibri" w:hAnsi="Calibri"/>
          <w:sz w:val="28"/>
          <w:szCs w:val="28"/>
        </w:rPr>
        <w:t>Praktyka laboratoryjna</w:t>
      </w:r>
    </w:p>
    <w:p w:rsidR="000D6C37" w:rsidRPr="0073715D" w:rsidRDefault="006A1FFA" w:rsidP="00D44423">
      <w:pPr>
        <w:shd w:val="clear" w:color="auto" w:fill="FFFFFF"/>
        <w:tabs>
          <w:tab w:val="num" w:pos="1581"/>
        </w:tabs>
        <w:spacing w:after="0"/>
        <w:jc w:val="center"/>
        <w:rPr>
          <w:b/>
          <w:sz w:val="28"/>
          <w:szCs w:val="28"/>
        </w:rPr>
      </w:pPr>
      <w:r w:rsidRPr="0073715D">
        <w:rPr>
          <w:b/>
          <w:sz w:val="24"/>
          <w:szCs w:val="24"/>
        </w:rPr>
        <w:t xml:space="preserve">Praktyka laboratoryjna </w:t>
      </w:r>
      <w:r w:rsidR="007126BF" w:rsidRPr="0073715D">
        <w:rPr>
          <w:b/>
          <w:sz w:val="24"/>
          <w:szCs w:val="24"/>
        </w:rPr>
        <w:t>(120 godz.)</w:t>
      </w:r>
      <w:r w:rsidRPr="0073715D">
        <w:rPr>
          <w:b/>
          <w:sz w:val="24"/>
          <w:szCs w:val="24"/>
        </w:rPr>
        <w:t xml:space="preserve"> realizowana jest w semestrze 3.</w:t>
      </w:r>
    </w:p>
    <w:p w:rsidR="00D36199" w:rsidRPr="0073715D" w:rsidRDefault="00D36199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</w:p>
    <w:p w:rsidR="00B933AD" w:rsidRPr="0073715D" w:rsidRDefault="00316DEC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 xml:space="preserve">      </w:t>
      </w:r>
      <w:r w:rsidR="00B933AD" w:rsidRPr="0073715D">
        <w:rPr>
          <w:b/>
          <w:sz w:val="24"/>
          <w:szCs w:val="24"/>
        </w:rPr>
        <w:t xml:space="preserve">Celem praktyki </w:t>
      </w:r>
      <w:r w:rsidR="00B933AD" w:rsidRPr="0073715D">
        <w:rPr>
          <w:sz w:val="24"/>
          <w:szCs w:val="24"/>
        </w:rPr>
        <w:t>jest</w:t>
      </w:r>
      <w:r w:rsidR="00B933AD" w:rsidRPr="0073715D">
        <w:rPr>
          <w:b/>
          <w:sz w:val="24"/>
          <w:szCs w:val="24"/>
        </w:rPr>
        <w:t xml:space="preserve"> </w:t>
      </w:r>
      <w:r w:rsidR="00B933AD" w:rsidRPr="00AD7B9F">
        <w:rPr>
          <w:sz w:val="24"/>
          <w:szCs w:val="24"/>
        </w:rPr>
        <w:t>z</w:t>
      </w:r>
      <w:r w:rsidR="00B933AD" w:rsidRPr="0073715D">
        <w:rPr>
          <w:sz w:val="24"/>
          <w:szCs w:val="24"/>
        </w:rPr>
        <w:t xml:space="preserve">apoznanie studentów z organizacją pracy </w:t>
      </w:r>
      <w:r w:rsidR="00E46C68" w:rsidRPr="0073715D">
        <w:rPr>
          <w:sz w:val="24"/>
          <w:szCs w:val="24"/>
        </w:rPr>
        <w:t xml:space="preserve">w </w:t>
      </w:r>
      <w:r w:rsidR="00B933AD" w:rsidRPr="0073715D">
        <w:rPr>
          <w:sz w:val="24"/>
          <w:szCs w:val="24"/>
        </w:rPr>
        <w:t xml:space="preserve">laboratorium, technologiami pobierania próbek, analizy </w:t>
      </w:r>
      <w:r w:rsidR="00B933AD" w:rsidRPr="0073715D">
        <w:rPr>
          <w:bCs/>
          <w:sz w:val="24"/>
          <w:szCs w:val="24"/>
        </w:rPr>
        <w:t xml:space="preserve">składu chemicznego, określania właściwości towaroznawczych, oceną jakościową, normami określającymi produkcję zielarską i metodami pozyskiwania surowca </w:t>
      </w:r>
      <w:r w:rsidR="00E1636D" w:rsidRPr="0073715D">
        <w:rPr>
          <w:bCs/>
          <w:sz w:val="24"/>
          <w:szCs w:val="24"/>
        </w:rPr>
        <w:t xml:space="preserve"> </w:t>
      </w:r>
      <w:r w:rsidR="00B933AD" w:rsidRPr="0073715D">
        <w:rPr>
          <w:bCs/>
          <w:sz w:val="24"/>
          <w:szCs w:val="24"/>
        </w:rPr>
        <w:t>z roślin zielarskich oraz zapoznanie studenta z systematyką badań prowadzonych w przetwórstwach zajmujących się produkcją z wykorzystaniem surowców zielarskich.</w:t>
      </w:r>
    </w:p>
    <w:p w:rsidR="00B933AD" w:rsidRPr="0073715D" w:rsidRDefault="00B933AD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</w:p>
    <w:p w:rsidR="006E3753" w:rsidRPr="0073715D" w:rsidRDefault="006E3753" w:rsidP="003F53AF">
      <w:pPr>
        <w:pStyle w:val="Tekstpodstawowy"/>
        <w:spacing w:line="276" w:lineRule="auto"/>
        <w:ind w:firstLine="360"/>
        <w:rPr>
          <w:rFonts w:ascii="Calibri" w:eastAsia="Calibri" w:hAnsi="Calibri"/>
          <w:bCs w:val="0"/>
          <w:color w:val="auto"/>
          <w:szCs w:val="24"/>
        </w:rPr>
      </w:pPr>
      <w:r w:rsidRPr="0073715D">
        <w:rPr>
          <w:rFonts w:ascii="Calibri" w:eastAsia="Calibri" w:hAnsi="Calibri"/>
          <w:bCs w:val="0"/>
          <w:color w:val="auto"/>
          <w:szCs w:val="24"/>
        </w:rPr>
        <w:t>Miejsce odbywania praktyki</w:t>
      </w:r>
    </w:p>
    <w:p w:rsidR="006E3753" w:rsidRPr="0073715D" w:rsidRDefault="006E3753" w:rsidP="003F53AF">
      <w:pPr>
        <w:shd w:val="clear" w:color="auto" w:fill="FFFFFF"/>
        <w:tabs>
          <w:tab w:val="num" w:pos="1581"/>
        </w:tabs>
        <w:spacing w:after="0"/>
        <w:rPr>
          <w:sz w:val="24"/>
          <w:szCs w:val="24"/>
        </w:rPr>
      </w:pPr>
      <w:r w:rsidRPr="0073715D">
        <w:rPr>
          <w:sz w:val="24"/>
          <w:szCs w:val="24"/>
        </w:rPr>
        <w:t xml:space="preserve">     Praktyka realizowana jest w obiektach Uczelni.</w:t>
      </w:r>
    </w:p>
    <w:p w:rsidR="006E3753" w:rsidRPr="0073715D" w:rsidRDefault="006E3753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</w:p>
    <w:p w:rsidR="00610CD9" w:rsidRPr="0073715D" w:rsidRDefault="00610CD9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Efekty uczenia się, które student powinien osiągnąć w ramach praktyki</w:t>
      </w:r>
    </w:p>
    <w:p w:rsidR="00610CD9" w:rsidRPr="0073715D" w:rsidRDefault="00610CD9" w:rsidP="004E7633">
      <w:pPr>
        <w:pStyle w:val="Kolorowalistaakcent1"/>
        <w:numPr>
          <w:ilvl w:val="0"/>
          <w:numId w:val="27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wiedzy:</w:t>
      </w:r>
    </w:p>
    <w:p w:rsidR="00200E71" w:rsidRPr="0073715D" w:rsidRDefault="00556B2C" w:rsidP="004E7633">
      <w:pPr>
        <w:pStyle w:val="Kolorowalistaakcent1"/>
        <w:numPr>
          <w:ilvl w:val="0"/>
          <w:numId w:val="26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Zna normy, zasady korzystania z Farmakopei Polskiej i </w:t>
      </w:r>
      <w:r w:rsidR="00E46C68" w:rsidRPr="0073715D">
        <w:rPr>
          <w:sz w:val="24"/>
          <w:szCs w:val="24"/>
        </w:rPr>
        <w:t>Europejskiej, aparaturę</w:t>
      </w:r>
      <w:r w:rsidRPr="0073715D">
        <w:rPr>
          <w:sz w:val="24"/>
          <w:szCs w:val="24"/>
        </w:rPr>
        <w:t xml:space="preserve"> i </w:t>
      </w:r>
      <w:r w:rsidR="00E46C68" w:rsidRPr="0073715D">
        <w:rPr>
          <w:sz w:val="24"/>
          <w:szCs w:val="24"/>
        </w:rPr>
        <w:t xml:space="preserve">procedury </w:t>
      </w:r>
      <w:r w:rsidRPr="0073715D">
        <w:rPr>
          <w:sz w:val="24"/>
          <w:szCs w:val="24"/>
        </w:rPr>
        <w:t xml:space="preserve">niezbędne do prawidłowej organizacji </w:t>
      </w:r>
      <w:r w:rsidR="00C82076" w:rsidRPr="0073715D">
        <w:rPr>
          <w:sz w:val="24"/>
          <w:szCs w:val="24"/>
        </w:rPr>
        <w:t>pracy w</w:t>
      </w:r>
      <w:r w:rsidRPr="0073715D">
        <w:rPr>
          <w:sz w:val="24"/>
          <w:szCs w:val="24"/>
        </w:rPr>
        <w:t xml:space="preserve"> laboratorium</w:t>
      </w:r>
    </w:p>
    <w:p w:rsidR="00200E71" w:rsidRPr="0073715D" w:rsidRDefault="00556B2C" w:rsidP="004E7633">
      <w:pPr>
        <w:pStyle w:val="Kolorowalistaakcent1"/>
        <w:numPr>
          <w:ilvl w:val="0"/>
          <w:numId w:val="26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Zna metody i techniki pobierania próbek, metody </w:t>
      </w:r>
      <w:r w:rsidR="00E46C68" w:rsidRPr="0073715D">
        <w:rPr>
          <w:sz w:val="24"/>
          <w:szCs w:val="24"/>
        </w:rPr>
        <w:t>badań towaroznawczych</w:t>
      </w:r>
      <w:r w:rsidRPr="0073715D">
        <w:rPr>
          <w:sz w:val="24"/>
          <w:szCs w:val="24"/>
        </w:rPr>
        <w:t>, farmakognostycznych surowców zielarskich objętych przez Farmakopeę Polską i Europejską, metody analizy składu chemicznego, metody badań sensorycznych</w:t>
      </w:r>
    </w:p>
    <w:p w:rsidR="00200E71" w:rsidRPr="0073715D" w:rsidRDefault="00C512B7" w:rsidP="004E7633">
      <w:pPr>
        <w:pStyle w:val="Kolorowalistaakcent1"/>
        <w:numPr>
          <w:ilvl w:val="0"/>
          <w:numId w:val="26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Zna podstawowe zasady przeprowadzania laboratoryjnych badań: morfologicznych, farmakognostycznych, chemicznych, biochemicznych, sensorycznych</w:t>
      </w:r>
    </w:p>
    <w:p w:rsidR="00200E71" w:rsidRPr="0073715D" w:rsidRDefault="00C512B7" w:rsidP="004E7633">
      <w:pPr>
        <w:pStyle w:val="Kolorowalistaakcent1"/>
        <w:numPr>
          <w:ilvl w:val="0"/>
          <w:numId w:val="26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Zna </w:t>
      </w:r>
      <w:r w:rsidR="00E46C68" w:rsidRPr="0073715D">
        <w:rPr>
          <w:sz w:val="24"/>
          <w:szCs w:val="24"/>
        </w:rPr>
        <w:t xml:space="preserve">procedury wyszukiwania </w:t>
      </w:r>
      <w:r w:rsidR="002D49D4" w:rsidRPr="0073715D">
        <w:rPr>
          <w:sz w:val="24"/>
          <w:szCs w:val="24"/>
        </w:rPr>
        <w:t xml:space="preserve">charakterystyki danego produktu i umie pozyskać z niej informację dotyczącą </w:t>
      </w:r>
      <w:r w:rsidRPr="0073715D">
        <w:rPr>
          <w:sz w:val="24"/>
          <w:szCs w:val="24"/>
        </w:rPr>
        <w:t>budow</w:t>
      </w:r>
      <w:r w:rsidR="002D49D4" w:rsidRPr="0073715D">
        <w:rPr>
          <w:sz w:val="24"/>
          <w:szCs w:val="24"/>
        </w:rPr>
        <w:t>y</w:t>
      </w:r>
      <w:r w:rsidRPr="0073715D">
        <w:rPr>
          <w:sz w:val="24"/>
          <w:szCs w:val="24"/>
        </w:rPr>
        <w:t xml:space="preserve"> ziołowego produktu leczniczego</w:t>
      </w:r>
      <w:r w:rsidR="002D49D4" w:rsidRPr="0073715D">
        <w:rPr>
          <w:sz w:val="24"/>
          <w:szCs w:val="24"/>
        </w:rPr>
        <w:t>.</w:t>
      </w:r>
      <w:r w:rsidRPr="0073715D">
        <w:rPr>
          <w:sz w:val="24"/>
          <w:szCs w:val="24"/>
        </w:rPr>
        <w:t xml:space="preserve"> </w:t>
      </w:r>
    </w:p>
    <w:p w:rsidR="00C512B7" w:rsidRPr="0073715D" w:rsidRDefault="00C512B7" w:rsidP="004E7633">
      <w:pPr>
        <w:pStyle w:val="Kolorowalistaakcent1"/>
        <w:numPr>
          <w:ilvl w:val="0"/>
          <w:numId w:val="26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Zna podstawowe </w:t>
      </w:r>
      <w:r w:rsidR="00E46C68" w:rsidRPr="0073715D">
        <w:rPr>
          <w:sz w:val="24"/>
          <w:szCs w:val="24"/>
        </w:rPr>
        <w:t xml:space="preserve">zasady użycia nowoczesnych metod </w:t>
      </w:r>
      <w:r w:rsidR="008871A3" w:rsidRPr="0073715D">
        <w:rPr>
          <w:i/>
          <w:iCs/>
          <w:sz w:val="24"/>
          <w:szCs w:val="24"/>
        </w:rPr>
        <w:t>in silico</w:t>
      </w:r>
      <w:r w:rsidR="00E46C68" w:rsidRPr="0073715D">
        <w:rPr>
          <w:sz w:val="24"/>
          <w:szCs w:val="24"/>
        </w:rPr>
        <w:t xml:space="preserve"> we wstępnych etapach analizowania substancji leczniczych i/lub projektowania nowych związków - </w:t>
      </w:r>
      <w:r w:rsidRPr="0073715D">
        <w:rPr>
          <w:sz w:val="24"/>
          <w:szCs w:val="24"/>
        </w:rPr>
        <w:t>metody chemii komputerowej</w:t>
      </w:r>
      <w:r w:rsidR="00E46C68" w:rsidRPr="0073715D">
        <w:rPr>
          <w:sz w:val="24"/>
          <w:szCs w:val="24"/>
        </w:rPr>
        <w:t xml:space="preserve"> oraz</w:t>
      </w:r>
      <w:r w:rsidRPr="0073715D">
        <w:rPr>
          <w:sz w:val="24"/>
          <w:szCs w:val="24"/>
        </w:rPr>
        <w:t xml:space="preserve"> dokowania molekularnego</w:t>
      </w:r>
    </w:p>
    <w:p w:rsidR="00B933AD" w:rsidRPr="0073715D" w:rsidRDefault="0015321F" w:rsidP="004E7633">
      <w:pPr>
        <w:pStyle w:val="Kolorowalistaakcent1"/>
        <w:numPr>
          <w:ilvl w:val="0"/>
          <w:numId w:val="27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umiejętności:</w:t>
      </w:r>
    </w:p>
    <w:p w:rsidR="00200E71" w:rsidRPr="0073715D" w:rsidRDefault="0015321F" w:rsidP="004E7633">
      <w:pPr>
        <w:pStyle w:val="Kolorowalistaakcent1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Potrafi na podstawie medycznych baz danych wybrać cel molekularny i związki do badań z wykorzystaniem dokowania molekularnego</w:t>
      </w:r>
    </w:p>
    <w:p w:rsidR="00200E71" w:rsidRPr="0073715D" w:rsidRDefault="0015321F" w:rsidP="004E7633">
      <w:pPr>
        <w:pStyle w:val="Kolorowalistaakcent1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Potrafi </w:t>
      </w:r>
      <w:r w:rsidR="00E46C68" w:rsidRPr="0073715D">
        <w:rPr>
          <w:sz w:val="24"/>
          <w:szCs w:val="24"/>
        </w:rPr>
        <w:t xml:space="preserve">przeprowadzić analizę, </w:t>
      </w:r>
      <w:r w:rsidRPr="0073715D">
        <w:rPr>
          <w:sz w:val="24"/>
          <w:szCs w:val="24"/>
        </w:rPr>
        <w:t>opisać</w:t>
      </w:r>
      <w:r w:rsidR="00E46C68" w:rsidRPr="0073715D">
        <w:rPr>
          <w:sz w:val="24"/>
          <w:szCs w:val="24"/>
        </w:rPr>
        <w:t xml:space="preserve"> i zwizualizować</w:t>
      </w:r>
      <w:r w:rsidRPr="0073715D">
        <w:rPr>
          <w:sz w:val="24"/>
          <w:szCs w:val="24"/>
        </w:rPr>
        <w:t xml:space="preserve"> uzyskane rezultaty z badań</w:t>
      </w:r>
    </w:p>
    <w:p w:rsidR="00200E71" w:rsidRPr="0073715D" w:rsidRDefault="0015321F" w:rsidP="004E7633">
      <w:pPr>
        <w:pStyle w:val="Kolorowalistaakcent1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lastRenderedPageBreak/>
        <w:t xml:space="preserve">Potrafi przeprowadzić proste badania laboratoryjne (pobieranie próbek, </w:t>
      </w:r>
      <w:r w:rsidR="00E46C68" w:rsidRPr="0073715D">
        <w:rPr>
          <w:sz w:val="24"/>
          <w:szCs w:val="24"/>
        </w:rPr>
        <w:t xml:space="preserve">przygotowanie ekstraktu, </w:t>
      </w:r>
      <w:r w:rsidRPr="0073715D">
        <w:rPr>
          <w:sz w:val="24"/>
          <w:szCs w:val="24"/>
        </w:rPr>
        <w:t xml:space="preserve">analiza składu morfologicznego, chemicznego, </w:t>
      </w:r>
      <w:r w:rsidR="00E46C68" w:rsidRPr="0073715D">
        <w:rPr>
          <w:sz w:val="24"/>
          <w:szCs w:val="24"/>
        </w:rPr>
        <w:t>ocena sensoryczna</w:t>
      </w:r>
      <w:r w:rsidRPr="0073715D">
        <w:rPr>
          <w:sz w:val="24"/>
          <w:szCs w:val="24"/>
        </w:rPr>
        <w:t>, określanie właściwości towaroznawczych</w:t>
      </w:r>
      <w:r w:rsidR="00E46C68" w:rsidRPr="0073715D">
        <w:rPr>
          <w:sz w:val="24"/>
          <w:szCs w:val="24"/>
        </w:rPr>
        <w:t xml:space="preserve">, </w:t>
      </w:r>
      <w:r w:rsidRPr="0073715D">
        <w:rPr>
          <w:sz w:val="24"/>
          <w:szCs w:val="24"/>
        </w:rPr>
        <w:t>farmakognostycznych</w:t>
      </w:r>
      <w:r w:rsidR="00E46C68" w:rsidRPr="0073715D">
        <w:rPr>
          <w:sz w:val="24"/>
          <w:szCs w:val="24"/>
        </w:rPr>
        <w:t>, fizykochemicznych)</w:t>
      </w:r>
    </w:p>
    <w:p w:rsidR="003C740D" w:rsidRPr="0073715D" w:rsidRDefault="003C740D" w:rsidP="004E7633">
      <w:pPr>
        <w:pStyle w:val="Kolorowalistaakcent1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Potrafi zastosować obowiązujące normy i standardy jakościowe przy przeprowadzaniu analiz laboratoryjnych</w:t>
      </w:r>
    </w:p>
    <w:p w:rsidR="003C740D" w:rsidRPr="0073715D" w:rsidRDefault="003C740D" w:rsidP="004E7633">
      <w:pPr>
        <w:pStyle w:val="Kolorowalistaakcent1"/>
        <w:numPr>
          <w:ilvl w:val="0"/>
          <w:numId w:val="27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kompetencji społecznych</w:t>
      </w:r>
      <w:r w:rsidR="00480F16" w:rsidRPr="0073715D">
        <w:rPr>
          <w:b/>
          <w:sz w:val="24"/>
          <w:szCs w:val="24"/>
        </w:rPr>
        <w:t>:</w:t>
      </w:r>
    </w:p>
    <w:p w:rsidR="00200E71" w:rsidRPr="0073715D" w:rsidRDefault="00480F16" w:rsidP="004E7633">
      <w:pPr>
        <w:pStyle w:val="Kolorowalistaakcent1"/>
        <w:numPr>
          <w:ilvl w:val="0"/>
          <w:numId w:val="29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Potrafi prawidłowo określać priorytety służące realizacji zadania</w:t>
      </w:r>
    </w:p>
    <w:p w:rsidR="00BC4883" w:rsidRPr="00E537B1" w:rsidRDefault="00480F16" w:rsidP="00E537B1">
      <w:pPr>
        <w:pStyle w:val="Kolorowalistaakcent1"/>
        <w:numPr>
          <w:ilvl w:val="0"/>
          <w:numId w:val="29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Ma świadomość etycznej odpowiedzialności za podjęte działania w zakresie wykonywanego zawod</w:t>
      </w:r>
      <w:r w:rsidR="00E537B1">
        <w:rPr>
          <w:sz w:val="24"/>
          <w:szCs w:val="24"/>
        </w:rPr>
        <w:t>u</w:t>
      </w:r>
    </w:p>
    <w:p w:rsidR="00C109D9" w:rsidRPr="0073715D" w:rsidRDefault="00E130A4" w:rsidP="001D5541">
      <w:pPr>
        <w:pStyle w:val="Nagwek3"/>
        <w:jc w:val="center"/>
        <w:rPr>
          <w:rFonts w:ascii="Calibri" w:hAnsi="Calibri"/>
        </w:rPr>
      </w:pPr>
      <w:r w:rsidRPr="0073715D">
        <w:rPr>
          <w:rFonts w:ascii="Calibri" w:hAnsi="Calibri"/>
        </w:rPr>
        <w:t>Praktyka dyplomowa</w:t>
      </w:r>
    </w:p>
    <w:p w:rsidR="00E130A4" w:rsidRPr="0073715D" w:rsidRDefault="00E130A4" w:rsidP="003F53AF">
      <w:pPr>
        <w:spacing w:after="0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 xml:space="preserve">Praktyka dyplomowa </w:t>
      </w:r>
      <w:r w:rsidR="001474B6" w:rsidRPr="0073715D">
        <w:rPr>
          <w:b/>
          <w:sz w:val="24"/>
          <w:szCs w:val="24"/>
        </w:rPr>
        <w:t>(</w:t>
      </w:r>
      <w:r w:rsidR="00E52230" w:rsidRPr="0073715D">
        <w:rPr>
          <w:b/>
          <w:sz w:val="24"/>
          <w:szCs w:val="24"/>
        </w:rPr>
        <w:t>12</w:t>
      </w:r>
      <w:r w:rsidRPr="0073715D">
        <w:rPr>
          <w:b/>
          <w:sz w:val="24"/>
          <w:szCs w:val="24"/>
        </w:rPr>
        <w:t>0 godz.), realizowana jest</w:t>
      </w:r>
      <w:r w:rsidR="00297E54" w:rsidRPr="0073715D">
        <w:rPr>
          <w:b/>
          <w:sz w:val="24"/>
          <w:szCs w:val="24"/>
        </w:rPr>
        <w:t xml:space="preserve"> w semestrze </w:t>
      </w:r>
      <w:r w:rsidR="00E46C68" w:rsidRPr="0073715D">
        <w:rPr>
          <w:b/>
          <w:sz w:val="24"/>
          <w:szCs w:val="24"/>
        </w:rPr>
        <w:br/>
      </w:r>
      <w:r w:rsidR="00297E54" w:rsidRPr="0073715D">
        <w:rPr>
          <w:b/>
          <w:sz w:val="24"/>
          <w:szCs w:val="24"/>
        </w:rPr>
        <w:t>7</w:t>
      </w:r>
      <w:r w:rsidR="00D44423" w:rsidRPr="0073715D">
        <w:rPr>
          <w:b/>
          <w:sz w:val="24"/>
          <w:szCs w:val="24"/>
        </w:rPr>
        <w:t>.</w:t>
      </w:r>
    </w:p>
    <w:p w:rsidR="005775D2" w:rsidRPr="0073715D" w:rsidRDefault="005775D2" w:rsidP="003F53AF">
      <w:pPr>
        <w:spacing w:after="0"/>
        <w:ind w:left="360"/>
        <w:jc w:val="both"/>
        <w:rPr>
          <w:sz w:val="24"/>
          <w:szCs w:val="24"/>
        </w:rPr>
      </w:pPr>
    </w:p>
    <w:p w:rsidR="00BC5EAF" w:rsidRPr="0073715D" w:rsidRDefault="005775D2" w:rsidP="00FA05B5">
      <w:pPr>
        <w:spacing w:after="0"/>
        <w:ind w:firstLine="360"/>
        <w:jc w:val="both"/>
        <w:rPr>
          <w:sz w:val="24"/>
          <w:szCs w:val="24"/>
        </w:rPr>
      </w:pPr>
      <w:r w:rsidRPr="0073715D">
        <w:rPr>
          <w:b/>
          <w:sz w:val="24"/>
          <w:szCs w:val="24"/>
        </w:rPr>
        <w:t>Celem praktyki</w:t>
      </w:r>
      <w:r w:rsidRPr="0073715D">
        <w:rPr>
          <w:sz w:val="24"/>
          <w:szCs w:val="24"/>
        </w:rPr>
        <w:t xml:space="preserve"> jest wykonanie laboratoryjnych </w:t>
      </w:r>
      <w:r w:rsidR="00685BDA" w:rsidRPr="0073715D">
        <w:rPr>
          <w:sz w:val="24"/>
          <w:szCs w:val="24"/>
        </w:rPr>
        <w:t>i/</w:t>
      </w:r>
      <w:r w:rsidRPr="0073715D">
        <w:rPr>
          <w:sz w:val="24"/>
          <w:szCs w:val="24"/>
        </w:rPr>
        <w:t>lub terenowych analiz, pomiarów i obserwacji oraz zbieranie danych wtórnych potrzebnych do realizacji pracy dyplomowej.</w:t>
      </w:r>
    </w:p>
    <w:p w:rsidR="005150BC" w:rsidRPr="0073715D" w:rsidRDefault="005150BC" w:rsidP="003F53AF">
      <w:pPr>
        <w:pStyle w:val="Tekstpodstawowy"/>
        <w:spacing w:line="276" w:lineRule="auto"/>
        <w:ind w:firstLine="360"/>
        <w:rPr>
          <w:rFonts w:ascii="Calibri" w:eastAsia="Calibri" w:hAnsi="Calibri"/>
          <w:bCs w:val="0"/>
          <w:color w:val="auto"/>
          <w:szCs w:val="24"/>
        </w:rPr>
      </w:pPr>
    </w:p>
    <w:p w:rsidR="00F41E8B" w:rsidRPr="0073715D" w:rsidRDefault="00F41E8B" w:rsidP="003F53AF">
      <w:pPr>
        <w:pStyle w:val="Tekstpodstawowy"/>
        <w:spacing w:line="276" w:lineRule="auto"/>
        <w:ind w:firstLine="360"/>
        <w:rPr>
          <w:rFonts w:ascii="Calibri" w:eastAsia="Calibri" w:hAnsi="Calibri"/>
          <w:bCs w:val="0"/>
          <w:color w:val="auto"/>
          <w:szCs w:val="24"/>
        </w:rPr>
      </w:pPr>
      <w:r w:rsidRPr="0073715D">
        <w:rPr>
          <w:rFonts w:ascii="Calibri" w:eastAsia="Calibri" w:hAnsi="Calibri"/>
          <w:bCs w:val="0"/>
          <w:color w:val="auto"/>
          <w:szCs w:val="24"/>
        </w:rPr>
        <w:t>Miejsce odbywania praktyki</w:t>
      </w:r>
    </w:p>
    <w:p w:rsidR="001D0919" w:rsidRPr="0073715D" w:rsidRDefault="001D0919" w:rsidP="003F53AF">
      <w:pPr>
        <w:spacing w:after="0"/>
        <w:ind w:firstLine="360"/>
        <w:jc w:val="both"/>
        <w:rPr>
          <w:rFonts w:eastAsia="Times New Roman"/>
          <w:sz w:val="24"/>
          <w:szCs w:val="24"/>
          <w:lang w:eastAsia="pl-PL"/>
        </w:rPr>
      </w:pPr>
      <w:r w:rsidRPr="0073715D">
        <w:rPr>
          <w:rFonts w:eastAsia="Times New Roman"/>
          <w:sz w:val="24"/>
          <w:szCs w:val="24"/>
          <w:lang w:eastAsia="pl-PL"/>
        </w:rPr>
        <w:t xml:space="preserve">Student, w przedsiębiorstwach zielarskich </w:t>
      </w:r>
      <w:r w:rsidRPr="0073715D">
        <w:rPr>
          <w:sz w:val="24"/>
          <w:szCs w:val="24"/>
        </w:rPr>
        <w:t xml:space="preserve">i/lub </w:t>
      </w:r>
      <w:r w:rsidRPr="0073715D">
        <w:rPr>
          <w:rFonts w:eastAsia="Times New Roman"/>
          <w:sz w:val="24"/>
          <w:szCs w:val="24"/>
          <w:lang w:eastAsia="pl-PL"/>
        </w:rPr>
        <w:t>na uczelni, zdobywa wiedzę i umiejętności praktyczn</w:t>
      </w:r>
      <w:r w:rsidR="00F41E8B" w:rsidRPr="0073715D">
        <w:rPr>
          <w:rFonts w:eastAsia="Times New Roman"/>
          <w:sz w:val="24"/>
          <w:szCs w:val="24"/>
          <w:lang w:eastAsia="pl-PL"/>
        </w:rPr>
        <w:t>e</w:t>
      </w:r>
      <w:r w:rsidRPr="0073715D">
        <w:rPr>
          <w:rFonts w:eastAsia="Times New Roman"/>
          <w:sz w:val="24"/>
          <w:szCs w:val="24"/>
          <w:lang w:eastAsia="pl-PL"/>
        </w:rPr>
        <w:t xml:space="preserve">, </w:t>
      </w:r>
      <w:r w:rsidR="00C109D9" w:rsidRPr="0073715D">
        <w:rPr>
          <w:rFonts w:eastAsia="Times New Roman"/>
          <w:sz w:val="24"/>
          <w:szCs w:val="24"/>
          <w:lang w:eastAsia="pl-PL"/>
        </w:rPr>
        <w:t xml:space="preserve">które </w:t>
      </w:r>
      <w:r w:rsidRPr="0073715D">
        <w:rPr>
          <w:rFonts w:eastAsia="Times New Roman"/>
          <w:sz w:val="24"/>
          <w:szCs w:val="24"/>
          <w:lang w:eastAsia="pl-PL"/>
        </w:rPr>
        <w:t>niezbędne</w:t>
      </w:r>
      <w:r w:rsidR="00C109D9" w:rsidRPr="0073715D">
        <w:rPr>
          <w:rFonts w:eastAsia="Times New Roman"/>
          <w:sz w:val="24"/>
          <w:szCs w:val="24"/>
          <w:lang w:eastAsia="pl-PL"/>
        </w:rPr>
        <w:t xml:space="preserve"> są</w:t>
      </w:r>
      <w:r w:rsidRPr="0073715D">
        <w:rPr>
          <w:rFonts w:eastAsia="Times New Roman"/>
          <w:sz w:val="24"/>
          <w:szCs w:val="24"/>
          <w:lang w:eastAsia="pl-PL"/>
        </w:rPr>
        <w:t xml:space="preserve"> do przygotowania pracy dyplomowej. Wybór miejsca praktyki powinien być dostosowany do tematu pracy i wybranego modułu specjalnościowego.</w:t>
      </w:r>
    </w:p>
    <w:p w:rsidR="00685BDA" w:rsidRPr="0073715D" w:rsidRDefault="00685BDA" w:rsidP="003F53AF">
      <w:pPr>
        <w:spacing w:after="0"/>
        <w:ind w:firstLine="360"/>
        <w:jc w:val="both"/>
        <w:rPr>
          <w:rFonts w:eastAsia="Times New Roman"/>
          <w:sz w:val="24"/>
          <w:szCs w:val="24"/>
          <w:lang w:eastAsia="pl-PL"/>
        </w:rPr>
      </w:pPr>
      <w:r w:rsidRPr="0073715D">
        <w:rPr>
          <w:rFonts w:eastAsia="Times New Roman"/>
          <w:sz w:val="24"/>
          <w:szCs w:val="24"/>
          <w:lang w:eastAsia="pl-PL"/>
        </w:rPr>
        <w:t xml:space="preserve">Przed rozpoczęciem praktyki dyplomowej student zobowiązany jest ustalić termin i warunki odbywania praktyki z promotorem pracy dyplomowej. </w:t>
      </w:r>
    </w:p>
    <w:p w:rsidR="00685BDA" w:rsidRPr="0073715D" w:rsidRDefault="00685BDA" w:rsidP="003F53AF">
      <w:pPr>
        <w:spacing w:after="0"/>
        <w:ind w:firstLine="360"/>
        <w:jc w:val="both"/>
        <w:rPr>
          <w:rFonts w:eastAsia="Times New Roman"/>
          <w:sz w:val="24"/>
          <w:szCs w:val="24"/>
          <w:lang w:eastAsia="pl-PL"/>
        </w:rPr>
      </w:pPr>
      <w:r w:rsidRPr="0073715D">
        <w:rPr>
          <w:rFonts w:eastAsia="Times New Roman"/>
          <w:sz w:val="24"/>
          <w:szCs w:val="24"/>
          <w:lang w:eastAsia="pl-PL"/>
        </w:rPr>
        <w:t>Student realizujący praktykę dyplomową zobowiązany jest:</w:t>
      </w:r>
    </w:p>
    <w:p w:rsidR="00685BDA" w:rsidRPr="0073715D" w:rsidRDefault="00685BDA" w:rsidP="00685BDA">
      <w:pPr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realizować praktykę zgodnie z ustalonymi zasadami i harmonogramem,</w:t>
      </w:r>
    </w:p>
    <w:p w:rsidR="00685BDA" w:rsidRPr="0073715D" w:rsidRDefault="00685BDA" w:rsidP="00685BDA">
      <w:pPr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wykonać badania laboratoryjne i/lub terenowe (analizy, pom</w:t>
      </w:r>
      <w:r w:rsidR="006A3C34" w:rsidRPr="0073715D">
        <w:rPr>
          <w:sz w:val="24"/>
          <w:szCs w:val="24"/>
        </w:rPr>
        <w:t xml:space="preserve">iary, obserwacje, doświadczenia) oraz  zebrać dane wtórne </w:t>
      </w:r>
      <w:r w:rsidRPr="0073715D">
        <w:rPr>
          <w:sz w:val="24"/>
          <w:szCs w:val="24"/>
        </w:rPr>
        <w:t>niezbędne do wykonania pracy dyplomowej,</w:t>
      </w:r>
    </w:p>
    <w:p w:rsidR="00685BDA" w:rsidRPr="0073715D" w:rsidRDefault="00685BDA" w:rsidP="00685BDA">
      <w:pPr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zebrać materiały pomocnicze do napisania pracy dyplomowej.</w:t>
      </w:r>
    </w:p>
    <w:p w:rsidR="005775D2" w:rsidRPr="0073715D" w:rsidRDefault="005775D2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</w:p>
    <w:p w:rsidR="005775D2" w:rsidRPr="0073715D" w:rsidRDefault="005775D2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Efekty uczenia się, które student powinien osiągnąć w ramach praktyki</w:t>
      </w:r>
    </w:p>
    <w:p w:rsidR="005775D2" w:rsidRPr="0073715D" w:rsidRDefault="005775D2" w:rsidP="004E7633">
      <w:pPr>
        <w:pStyle w:val="Kolorowalistaakcent1"/>
        <w:numPr>
          <w:ilvl w:val="0"/>
          <w:numId w:val="30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wiedzy:</w:t>
      </w:r>
    </w:p>
    <w:p w:rsidR="005775D2" w:rsidRPr="0073715D" w:rsidRDefault="00DE3F4F" w:rsidP="004E7633">
      <w:pPr>
        <w:pStyle w:val="Kolorowalistaakcent1"/>
        <w:numPr>
          <w:ilvl w:val="0"/>
          <w:numId w:val="31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>Ma wiedzę na temat specyfiki pracy w przedsiębiorstwie, w tym zna obowiązujące przepisy prawne, użytkowane urządzen</w:t>
      </w:r>
      <w:r w:rsidR="009C1067" w:rsidRPr="0073715D">
        <w:rPr>
          <w:sz w:val="24"/>
          <w:szCs w:val="24"/>
        </w:rPr>
        <w:t xml:space="preserve">ia </w:t>
      </w:r>
      <w:r w:rsidRPr="0073715D">
        <w:rPr>
          <w:sz w:val="24"/>
          <w:szCs w:val="24"/>
        </w:rPr>
        <w:t>stosowane procesy technologiczne, systemy zarządzania przedsiębiorstwem, ochrony własności przemysłowej, zasad tworzenia własnej firmy</w:t>
      </w:r>
    </w:p>
    <w:p w:rsidR="00DE3F4F" w:rsidRPr="0073715D" w:rsidRDefault="00DE3F4F" w:rsidP="004E7633">
      <w:pPr>
        <w:pStyle w:val="Kolorowalistaakcent1"/>
        <w:numPr>
          <w:ilvl w:val="0"/>
          <w:numId w:val="30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umiejętności:</w:t>
      </w:r>
    </w:p>
    <w:p w:rsidR="00DE3F4F" w:rsidRPr="0073715D" w:rsidRDefault="00DE3F4F" w:rsidP="004E7633">
      <w:pPr>
        <w:pStyle w:val="Kolorowalistaakcent1"/>
        <w:numPr>
          <w:ilvl w:val="0"/>
          <w:numId w:val="6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>Prowadzi obserwacje wybranych pomiarów i procesów technologicznych specjalistycznym sprzętem i dokumentuje je</w:t>
      </w:r>
    </w:p>
    <w:p w:rsidR="00DE3F4F" w:rsidRPr="0073715D" w:rsidRDefault="00DE3F4F" w:rsidP="004E7633">
      <w:pPr>
        <w:pStyle w:val="Kolorowalistaakcent1"/>
        <w:numPr>
          <w:ilvl w:val="0"/>
          <w:numId w:val="6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>Przygotowuje stanowisko pracy i wykonuje zadania powierzone na tym stanowisku</w:t>
      </w:r>
    </w:p>
    <w:p w:rsidR="00DE3F4F" w:rsidRPr="0073715D" w:rsidRDefault="00DE3F4F" w:rsidP="004E7633">
      <w:pPr>
        <w:pStyle w:val="Kolorowalistaakcent1"/>
        <w:numPr>
          <w:ilvl w:val="0"/>
          <w:numId w:val="6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lastRenderedPageBreak/>
        <w:t>Wykorzystuje swoje umiejętności zdobyte w dotychczasowym procesie kształcenia, które usprawnia i weryfikuje w naturalnych warunkach pracy</w:t>
      </w:r>
    </w:p>
    <w:p w:rsidR="00DE3F4F" w:rsidRPr="0073715D" w:rsidRDefault="00DE3F4F" w:rsidP="004E7633">
      <w:pPr>
        <w:pStyle w:val="Kolorowalistaakcent1"/>
        <w:numPr>
          <w:ilvl w:val="0"/>
          <w:numId w:val="6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>Po odbyciu praktyki potrafi sporządzić pracę dyplomową na wybrany temat</w:t>
      </w:r>
    </w:p>
    <w:p w:rsidR="00DE3F4F" w:rsidRPr="0073715D" w:rsidRDefault="00DE3F4F" w:rsidP="004E7633">
      <w:pPr>
        <w:pStyle w:val="Kolorowalistaakcent1"/>
        <w:numPr>
          <w:ilvl w:val="0"/>
          <w:numId w:val="30"/>
        </w:numPr>
        <w:shd w:val="clear" w:color="auto" w:fill="FFFFFF"/>
        <w:jc w:val="both"/>
        <w:rPr>
          <w:b/>
          <w:sz w:val="24"/>
          <w:szCs w:val="24"/>
        </w:rPr>
      </w:pPr>
      <w:r w:rsidRPr="0073715D">
        <w:rPr>
          <w:b/>
          <w:sz w:val="24"/>
          <w:szCs w:val="24"/>
        </w:rPr>
        <w:t>W zakresie kompetencji społecznych:</w:t>
      </w:r>
    </w:p>
    <w:p w:rsidR="00DE3F4F" w:rsidRPr="0073715D" w:rsidRDefault="00DE3F4F" w:rsidP="004E7633">
      <w:pPr>
        <w:pStyle w:val="Kolorowalistaakcent1"/>
        <w:numPr>
          <w:ilvl w:val="0"/>
          <w:numId w:val="7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>Określa priorytety służące realizacji określonego przez siebie lub innych zadania</w:t>
      </w:r>
    </w:p>
    <w:p w:rsidR="00DE3F4F" w:rsidRPr="0073715D" w:rsidRDefault="00DE3F4F" w:rsidP="004E7633">
      <w:pPr>
        <w:pStyle w:val="Kolorowalistaakcent1"/>
        <w:numPr>
          <w:ilvl w:val="0"/>
          <w:numId w:val="7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>Identyfikuje i rozstrzyga dylematy związane z wykonywaniem zawodu</w:t>
      </w:r>
    </w:p>
    <w:p w:rsidR="00FB7C72" w:rsidRPr="0073715D" w:rsidRDefault="001D0919" w:rsidP="004E7633">
      <w:pPr>
        <w:pStyle w:val="Kolorowalistaakcent1"/>
        <w:numPr>
          <w:ilvl w:val="0"/>
          <w:numId w:val="7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>Myśli i działa w sposób przedsiębiorczy</w:t>
      </w:r>
    </w:p>
    <w:p w:rsidR="00FB7C72" w:rsidRDefault="00FB7C72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</w:p>
    <w:p w:rsidR="00BC4883" w:rsidRPr="0073715D" w:rsidRDefault="00BC4883" w:rsidP="003F53AF">
      <w:pPr>
        <w:shd w:val="clear" w:color="auto" w:fill="FFFFFF"/>
        <w:tabs>
          <w:tab w:val="num" w:pos="1581"/>
        </w:tabs>
        <w:spacing w:after="0"/>
        <w:jc w:val="both"/>
        <w:rPr>
          <w:b/>
          <w:sz w:val="24"/>
          <w:szCs w:val="24"/>
        </w:rPr>
      </w:pPr>
    </w:p>
    <w:p w:rsidR="00314CA3" w:rsidRPr="0073715D" w:rsidRDefault="00314CA3" w:rsidP="00D60A88">
      <w:pPr>
        <w:pStyle w:val="Nagwek2"/>
        <w:rPr>
          <w:rFonts w:ascii="Calibri" w:hAnsi="Calibri"/>
          <w:i w:val="0"/>
        </w:rPr>
      </w:pPr>
      <w:r w:rsidRPr="0073715D">
        <w:rPr>
          <w:rFonts w:ascii="Calibri" w:hAnsi="Calibri"/>
          <w:i w:val="0"/>
        </w:rPr>
        <w:t xml:space="preserve">3. </w:t>
      </w:r>
      <w:r w:rsidR="00354DD8" w:rsidRPr="0073715D">
        <w:rPr>
          <w:rFonts w:ascii="Calibri" w:hAnsi="Calibri"/>
          <w:i w:val="0"/>
        </w:rPr>
        <w:t xml:space="preserve"> </w:t>
      </w:r>
      <w:r w:rsidR="005B084C" w:rsidRPr="0073715D">
        <w:rPr>
          <w:rFonts w:ascii="Calibri" w:hAnsi="Calibri"/>
          <w:i w:val="0"/>
        </w:rPr>
        <w:t>Z</w:t>
      </w:r>
      <w:r w:rsidRPr="0073715D">
        <w:rPr>
          <w:rFonts w:ascii="Calibri" w:hAnsi="Calibri"/>
          <w:i w:val="0"/>
        </w:rPr>
        <w:t>akres obowiązków studentów</w:t>
      </w:r>
    </w:p>
    <w:p w:rsidR="00314CA3" w:rsidRPr="0073715D" w:rsidRDefault="00314CA3" w:rsidP="00314CA3">
      <w:pPr>
        <w:pStyle w:val="Kolorowalistaakcent1"/>
        <w:shd w:val="clear" w:color="auto" w:fill="FFFFFF"/>
        <w:ind w:left="0"/>
        <w:jc w:val="both"/>
        <w:rPr>
          <w:b/>
          <w:sz w:val="28"/>
          <w:szCs w:val="28"/>
          <w:u w:val="single"/>
        </w:rPr>
      </w:pPr>
    </w:p>
    <w:p w:rsidR="00314CA3" w:rsidRPr="0073715D" w:rsidRDefault="00314CA3" w:rsidP="00314CA3">
      <w:pPr>
        <w:pStyle w:val="Kolorowalistaakcent1"/>
        <w:shd w:val="clear" w:color="auto" w:fill="FFFFFF"/>
        <w:ind w:left="0"/>
        <w:jc w:val="both"/>
        <w:rPr>
          <w:b/>
          <w:sz w:val="24"/>
          <w:szCs w:val="24"/>
        </w:rPr>
      </w:pPr>
      <w:r w:rsidRPr="0073715D">
        <w:rPr>
          <w:sz w:val="24"/>
          <w:szCs w:val="24"/>
        </w:rPr>
        <w:tab/>
      </w:r>
      <w:r w:rsidRPr="0073715D">
        <w:rPr>
          <w:b/>
          <w:sz w:val="24"/>
          <w:szCs w:val="24"/>
        </w:rPr>
        <w:t>Obowiązkami studenta są:</w:t>
      </w:r>
    </w:p>
    <w:p w:rsidR="00314CA3" w:rsidRPr="0073715D" w:rsidRDefault="00314CA3" w:rsidP="004E7633">
      <w:pPr>
        <w:pStyle w:val="Kolorowalistaakcent1"/>
        <w:numPr>
          <w:ilvl w:val="0"/>
          <w:numId w:val="32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Zapoznanie się z Regulaminem praktyk studenckich w </w:t>
      </w:r>
      <w:r w:rsidR="00AD7B9F">
        <w:rPr>
          <w:sz w:val="24"/>
          <w:szCs w:val="24"/>
        </w:rPr>
        <w:t>Państwowej Akademii Nauk Stosowanych w</w:t>
      </w:r>
      <w:r w:rsidRPr="0073715D">
        <w:rPr>
          <w:sz w:val="24"/>
          <w:szCs w:val="24"/>
        </w:rPr>
        <w:t xml:space="preserve"> Krośnie,</w:t>
      </w:r>
    </w:p>
    <w:p w:rsidR="00314CA3" w:rsidRPr="0073715D" w:rsidRDefault="00314CA3" w:rsidP="004E7633">
      <w:pPr>
        <w:pStyle w:val="Kolorowalistaakcent1"/>
        <w:numPr>
          <w:ilvl w:val="0"/>
          <w:numId w:val="32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Zapoznanie się z kierunkowym programem praktyk,</w:t>
      </w:r>
    </w:p>
    <w:p w:rsidR="00314CA3" w:rsidRPr="0073715D" w:rsidRDefault="00314CA3" w:rsidP="004E7633">
      <w:pPr>
        <w:pStyle w:val="Kolorowalistaakcent1"/>
        <w:numPr>
          <w:ilvl w:val="0"/>
          <w:numId w:val="32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Przygotowanie i dostarczenie opiekunowi praktyk wszystkich dokumentów związanych z realizacją praktyk,</w:t>
      </w:r>
    </w:p>
    <w:p w:rsidR="00314CA3" w:rsidRPr="0073715D" w:rsidRDefault="00314CA3" w:rsidP="004E7633">
      <w:pPr>
        <w:pStyle w:val="Kolorowalistaakcent1"/>
        <w:numPr>
          <w:ilvl w:val="0"/>
          <w:numId w:val="32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Prowadzenie dokumentacji przebiegu praktyk,</w:t>
      </w:r>
    </w:p>
    <w:p w:rsidR="00314CA3" w:rsidRPr="0073715D" w:rsidRDefault="00314CA3" w:rsidP="004E7633">
      <w:pPr>
        <w:pStyle w:val="Kolorowalistaakcent1"/>
        <w:numPr>
          <w:ilvl w:val="0"/>
          <w:numId w:val="32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Godne reprezentowanie Uczelni i postępowanie według regulaminów/zasad obowiązujących w podmiocie, w którym realizowana jest praktyka,</w:t>
      </w:r>
    </w:p>
    <w:p w:rsidR="00314CA3" w:rsidRPr="0073715D" w:rsidRDefault="00314CA3" w:rsidP="004E7633">
      <w:pPr>
        <w:pStyle w:val="Kolorowalistaakcent1"/>
        <w:numPr>
          <w:ilvl w:val="0"/>
          <w:numId w:val="32"/>
        </w:numPr>
        <w:shd w:val="clear" w:color="auto" w:fill="FFFFFF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Wykonywanie powierzonych zadań wynikających z programu praktyki.</w:t>
      </w:r>
    </w:p>
    <w:p w:rsidR="003F3E31" w:rsidRPr="0073715D" w:rsidRDefault="003F3E31" w:rsidP="003F3E31">
      <w:pPr>
        <w:pStyle w:val="Kolorowalistaakcent1"/>
        <w:shd w:val="clear" w:color="auto" w:fill="FFFFFF"/>
        <w:jc w:val="both"/>
        <w:rPr>
          <w:sz w:val="24"/>
          <w:szCs w:val="24"/>
        </w:rPr>
      </w:pPr>
    </w:p>
    <w:p w:rsidR="003F3E31" w:rsidRPr="0073715D" w:rsidRDefault="003B6110" w:rsidP="003B6110">
      <w:pPr>
        <w:pStyle w:val="Kolorowalistaakcent1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Dokumentacja związana z organizacją praktyki</w:t>
      </w:r>
    </w:p>
    <w:p w:rsidR="003F3E31" w:rsidRPr="0073715D" w:rsidRDefault="003F3E31" w:rsidP="003F3E31">
      <w:pPr>
        <w:pStyle w:val="Kolorowalistaakcent1"/>
        <w:jc w:val="both"/>
        <w:rPr>
          <w:b/>
          <w:sz w:val="24"/>
          <w:szCs w:val="24"/>
        </w:rPr>
      </w:pPr>
    </w:p>
    <w:p w:rsidR="00AD7B9F" w:rsidRDefault="003F3E31" w:rsidP="00AD7B9F">
      <w:pPr>
        <w:ind w:firstLine="360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Student przed rozpoczęciem praktyki zobowiązany jest</w:t>
      </w:r>
      <w:r w:rsidR="00AD7B9F">
        <w:rPr>
          <w:sz w:val="24"/>
          <w:szCs w:val="24"/>
        </w:rPr>
        <w:t xml:space="preserve"> do:</w:t>
      </w:r>
    </w:p>
    <w:p w:rsidR="00AD7B9F" w:rsidRDefault="00000CAA" w:rsidP="00AD7B9F">
      <w:pPr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3F3E31" w:rsidRPr="0073715D">
        <w:rPr>
          <w:sz w:val="24"/>
          <w:szCs w:val="24"/>
        </w:rPr>
        <w:t>dbi</w:t>
      </w:r>
      <w:r w:rsidR="00AD7B9F">
        <w:rPr>
          <w:sz w:val="24"/>
          <w:szCs w:val="24"/>
        </w:rPr>
        <w:t xml:space="preserve">oru </w:t>
      </w:r>
      <w:r w:rsidR="003F3E31" w:rsidRPr="0073715D">
        <w:rPr>
          <w:sz w:val="24"/>
          <w:szCs w:val="24"/>
        </w:rPr>
        <w:t xml:space="preserve">od opiekuna praktyk - </w:t>
      </w:r>
      <w:r w:rsidR="00AD7B9F" w:rsidRPr="00E537B1">
        <w:rPr>
          <w:b/>
          <w:i/>
          <w:sz w:val="24"/>
          <w:szCs w:val="24"/>
        </w:rPr>
        <w:t>Skierowania</w:t>
      </w:r>
      <w:r w:rsidR="003F3E31" w:rsidRPr="00E537B1">
        <w:rPr>
          <w:b/>
          <w:i/>
          <w:sz w:val="24"/>
          <w:szCs w:val="24"/>
        </w:rPr>
        <w:t xml:space="preserve"> na praktykę</w:t>
      </w:r>
      <w:r w:rsidR="003F3E31" w:rsidRPr="0073715D">
        <w:rPr>
          <w:sz w:val="24"/>
          <w:szCs w:val="24"/>
        </w:rPr>
        <w:t xml:space="preserve"> </w:t>
      </w:r>
      <w:r w:rsidR="00AD7B9F">
        <w:rPr>
          <w:sz w:val="24"/>
          <w:szCs w:val="24"/>
        </w:rPr>
        <w:t xml:space="preserve">(Załącznik 1a) </w:t>
      </w:r>
      <w:r w:rsidR="003F3E31" w:rsidRPr="0073715D">
        <w:rPr>
          <w:sz w:val="24"/>
          <w:szCs w:val="24"/>
        </w:rPr>
        <w:t xml:space="preserve">oraz </w:t>
      </w:r>
      <w:r w:rsidR="00072EE7">
        <w:rPr>
          <w:b/>
          <w:i/>
          <w:sz w:val="24"/>
          <w:szCs w:val="24"/>
        </w:rPr>
        <w:t>Oświadczenia</w:t>
      </w:r>
      <w:r w:rsidR="003F3E31" w:rsidRPr="00E537B1">
        <w:rPr>
          <w:b/>
          <w:i/>
          <w:sz w:val="24"/>
          <w:szCs w:val="24"/>
        </w:rPr>
        <w:t xml:space="preserve"> o przyjęciu na praktykę</w:t>
      </w:r>
      <w:r w:rsidR="003F3E31" w:rsidRPr="0073715D">
        <w:rPr>
          <w:sz w:val="24"/>
          <w:szCs w:val="24"/>
        </w:rPr>
        <w:t>, które po wypełnieniu w podmiocie gospodarczym (firmie) zwraca opiekunowi praktyk (Załącznik 1b)</w:t>
      </w:r>
    </w:p>
    <w:p w:rsidR="003D6DFE" w:rsidRPr="003B6110" w:rsidRDefault="00AD7B9F" w:rsidP="003B6110">
      <w:pPr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złożenia</w:t>
      </w:r>
      <w:r w:rsidR="00DD603B" w:rsidRPr="00AD7B9F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o opiekuna praktyki </w:t>
      </w:r>
      <w:r w:rsidRPr="00E537B1">
        <w:rPr>
          <w:b/>
          <w:i/>
          <w:sz w:val="24"/>
          <w:szCs w:val="24"/>
        </w:rPr>
        <w:t>Oświadczenia</w:t>
      </w:r>
      <w:r w:rsidR="00DD603B" w:rsidRPr="00E537B1">
        <w:rPr>
          <w:b/>
          <w:i/>
          <w:sz w:val="24"/>
          <w:szCs w:val="24"/>
        </w:rPr>
        <w:t xml:space="preserve"> o posiadaniu ubezpieczenia NNW</w:t>
      </w:r>
      <w:r w:rsidR="00DD603B" w:rsidRPr="00AD7B9F">
        <w:rPr>
          <w:sz w:val="24"/>
          <w:szCs w:val="24"/>
        </w:rPr>
        <w:t xml:space="preserve"> (Załącznik 1c).</w:t>
      </w:r>
    </w:p>
    <w:p w:rsidR="003D6DFE" w:rsidRPr="0073715D" w:rsidRDefault="003D6DFE" w:rsidP="003D6DFE">
      <w:pPr>
        <w:pStyle w:val="Standard"/>
        <w:tabs>
          <w:tab w:val="left" w:pos="554"/>
          <w:tab w:val="left" w:pos="849"/>
          <w:tab w:val="left" w:pos="1126"/>
          <w:tab w:val="left" w:pos="1689"/>
        </w:tabs>
        <w:spacing w:line="276" w:lineRule="auto"/>
        <w:jc w:val="both"/>
        <w:rPr>
          <w:rFonts w:ascii="Calibri" w:hAnsi="Calibri"/>
          <w:b/>
        </w:rPr>
      </w:pPr>
      <w:r w:rsidRPr="0073715D">
        <w:rPr>
          <w:rFonts w:ascii="Calibri" w:hAnsi="Calibri"/>
          <w:b/>
        </w:rPr>
        <w:t xml:space="preserve">Wyżej wymienione dokumenty student składa w sytuacji, gdy praktyka realizowana jest w </w:t>
      </w:r>
      <w:r w:rsidR="00E537B1">
        <w:rPr>
          <w:rFonts w:ascii="Calibri" w:hAnsi="Calibri"/>
          <w:b/>
        </w:rPr>
        <w:t>podmiotach</w:t>
      </w:r>
      <w:r w:rsidRPr="0073715D">
        <w:rPr>
          <w:rFonts w:ascii="Calibri" w:hAnsi="Calibri"/>
          <w:b/>
        </w:rPr>
        <w:t xml:space="preserve"> poza Uczelnią. </w:t>
      </w:r>
    </w:p>
    <w:p w:rsidR="00314CA3" w:rsidRPr="0073715D" w:rsidRDefault="00314CA3" w:rsidP="00314CA3">
      <w:pPr>
        <w:pStyle w:val="Kolorowalistaakcent1"/>
        <w:shd w:val="clear" w:color="auto" w:fill="FFFFFF"/>
        <w:ind w:left="0"/>
        <w:jc w:val="both"/>
        <w:rPr>
          <w:sz w:val="24"/>
          <w:szCs w:val="24"/>
        </w:rPr>
      </w:pPr>
    </w:p>
    <w:p w:rsidR="003F53AF" w:rsidRPr="0073715D" w:rsidRDefault="003D6DFE" w:rsidP="003B6110">
      <w:pPr>
        <w:pStyle w:val="Standard"/>
        <w:tabs>
          <w:tab w:val="left" w:pos="554"/>
          <w:tab w:val="left" w:pos="849"/>
          <w:tab w:val="left" w:pos="1126"/>
          <w:tab w:val="left" w:pos="1689"/>
        </w:tabs>
        <w:spacing w:line="276" w:lineRule="auto"/>
        <w:ind w:left="720"/>
        <w:jc w:val="both"/>
        <w:rPr>
          <w:rFonts w:ascii="Calibri" w:hAnsi="Calibri"/>
          <w:b/>
          <w:u w:val="single"/>
        </w:rPr>
      </w:pPr>
      <w:r w:rsidRPr="0073715D">
        <w:rPr>
          <w:rFonts w:ascii="Calibri" w:hAnsi="Calibri"/>
          <w:b/>
          <w:u w:val="single"/>
        </w:rPr>
        <w:t>Obowiązki studenta w czasie odbywania praktyki</w:t>
      </w:r>
    </w:p>
    <w:p w:rsidR="009F4D94" w:rsidRPr="0073715D" w:rsidRDefault="009F4D94" w:rsidP="003F53AF">
      <w:pPr>
        <w:pStyle w:val="Standard"/>
        <w:tabs>
          <w:tab w:val="left" w:pos="554"/>
          <w:tab w:val="left" w:pos="849"/>
          <w:tab w:val="left" w:pos="1126"/>
          <w:tab w:val="left" w:pos="1689"/>
        </w:tabs>
        <w:spacing w:line="276" w:lineRule="auto"/>
        <w:jc w:val="both"/>
        <w:rPr>
          <w:rFonts w:ascii="Calibri" w:hAnsi="Calibri"/>
          <w:b/>
        </w:rPr>
      </w:pPr>
    </w:p>
    <w:p w:rsidR="004C6780" w:rsidRPr="0073715D" w:rsidRDefault="009E3C39" w:rsidP="003F53AF">
      <w:pPr>
        <w:pStyle w:val="Standard"/>
        <w:tabs>
          <w:tab w:val="left" w:pos="554"/>
          <w:tab w:val="left" w:pos="849"/>
          <w:tab w:val="left" w:pos="1126"/>
          <w:tab w:val="left" w:pos="1689"/>
        </w:tabs>
        <w:spacing w:line="276" w:lineRule="auto"/>
        <w:jc w:val="both"/>
        <w:rPr>
          <w:rFonts w:ascii="Calibri" w:hAnsi="Calibri"/>
          <w:b/>
        </w:rPr>
      </w:pPr>
      <w:r w:rsidRPr="0073715D">
        <w:rPr>
          <w:rFonts w:ascii="Calibri" w:hAnsi="Calibri"/>
          <w:b/>
        </w:rPr>
        <w:t xml:space="preserve">      </w:t>
      </w:r>
      <w:r w:rsidR="004C6780" w:rsidRPr="0073715D">
        <w:rPr>
          <w:rFonts w:ascii="Calibri" w:hAnsi="Calibri"/>
          <w:b/>
        </w:rPr>
        <w:t>W czasie praktyki studenci prowadzą dziennik praktyk. Przy wypełnianiu dziennika powinno uwzględniać się:</w:t>
      </w:r>
    </w:p>
    <w:p w:rsidR="004C6780" w:rsidRPr="0073715D" w:rsidRDefault="004C6780" w:rsidP="004E7633">
      <w:pPr>
        <w:pStyle w:val="Standard"/>
        <w:numPr>
          <w:ilvl w:val="0"/>
          <w:numId w:val="1"/>
        </w:numPr>
        <w:tabs>
          <w:tab w:val="left" w:pos="554"/>
          <w:tab w:val="left" w:pos="849"/>
          <w:tab w:val="left" w:pos="1126"/>
          <w:tab w:val="left" w:pos="1689"/>
        </w:tabs>
        <w:spacing w:line="276" w:lineRule="auto"/>
        <w:jc w:val="both"/>
        <w:rPr>
          <w:rFonts w:ascii="Calibri" w:hAnsi="Calibri"/>
        </w:rPr>
      </w:pPr>
      <w:r w:rsidRPr="0073715D">
        <w:rPr>
          <w:rFonts w:ascii="Calibri" w:hAnsi="Calibri"/>
        </w:rPr>
        <w:t>wykonywaną pracę w planowanych (ustalonych) terminach,</w:t>
      </w:r>
    </w:p>
    <w:p w:rsidR="004C6780" w:rsidRPr="0073715D" w:rsidRDefault="004C6780" w:rsidP="004E7633">
      <w:pPr>
        <w:pStyle w:val="Standard"/>
        <w:numPr>
          <w:ilvl w:val="0"/>
          <w:numId w:val="1"/>
        </w:numPr>
        <w:tabs>
          <w:tab w:val="left" w:pos="554"/>
          <w:tab w:val="left" w:pos="849"/>
          <w:tab w:val="left" w:pos="1126"/>
          <w:tab w:val="left" w:pos="1689"/>
        </w:tabs>
        <w:spacing w:line="276" w:lineRule="auto"/>
        <w:jc w:val="both"/>
        <w:rPr>
          <w:rFonts w:ascii="Calibri" w:hAnsi="Calibri"/>
        </w:rPr>
      </w:pPr>
      <w:r w:rsidRPr="0073715D">
        <w:rPr>
          <w:rFonts w:ascii="Calibri" w:hAnsi="Calibri"/>
        </w:rPr>
        <w:t>realizację programu praktyki,</w:t>
      </w:r>
    </w:p>
    <w:p w:rsidR="00AC60B0" w:rsidRPr="0073715D" w:rsidRDefault="004C6780" w:rsidP="004E7633">
      <w:pPr>
        <w:pStyle w:val="Standard"/>
        <w:numPr>
          <w:ilvl w:val="0"/>
          <w:numId w:val="1"/>
        </w:numPr>
        <w:tabs>
          <w:tab w:val="num" w:pos="360"/>
          <w:tab w:val="left" w:pos="567"/>
          <w:tab w:val="left" w:pos="1126"/>
          <w:tab w:val="left" w:pos="1689"/>
        </w:tabs>
        <w:spacing w:line="276" w:lineRule="auto"/>
        <w:jc w:val="both"/>
        <w:rPr>
          <w:rFonts w:ascii="Calibri" w:hAnsi="Calibri"/>
        </w:rPr>
      </w:pPr>
      <w:r w:rsidRPr="0073715D">
        <w:rPr>
          <w:rFonts w:ascii="Calibri" w:hAnsi="Calibri"/>
        </w:rPr>
        <w:t>spostrzeżenia i uwagi dotyczące wykonywanych prac i problemów w czasie odbywania</w:t>
      </w:r>
      <w:r w:rsidR="002D49D4" w:rsidRPr="0073715D">
        <w:rPr>
          <w:rFonts w:ascii="Calibri" w:hAnsi="Calibri"/>
        </w:rPr>
        <w:t xml:space="preserve"> </w:t>
      </w:r>
      <w:r w:rsidRPr="0073715D">
        <w:rPr>
          <w:rFonts w:ascii="Calibri" w:hAnsi="Calibri"/>
        </w:rPr>
        <w:lastRenderedPageBreak/>
        <w:t>praktyki,</w:t>
      </w:r>
    </w:p>
    <w:p w:rsidR="0000179B" w:rsidRPr="0073715D" w:rsidRDefault="0000179B" w:rsidP="0000179B">
      <w:pPr>
        <w:pStyle w:val="Standard"/>
        <w:tabs>
          <w:tab w:val="left" w:pos="567"/>
          <w:tab w:val="left" w:pos="849"/>
          <w:tab w:val="left" w:pos="1126"/>
          <w:tab w:val="left" w:pos="1689"/>
        </w:tabs>
        <w:spacing w:line="276" w:lineRule="auto"/>
        <w:ind w:left="720"/>
        <w:jc w:val="both"/>
        <w:rPr>
          <w:rFonts w:ascii="Calibri" w:hAnsi="Calibri"/>
        </w:rPr>
      </w:pPr>
    </w:p>
    <w:p w:rsidR="00745D59" w:rsidRPr="0073715D" w:rsidRDefault="00FC5D71" w:rsidP="00FC5D71">
      <w:pPr>
        <w:pStyle w:val="Standard"/>
        <w:tabs>
          <w:tab w:val="left" w:pos="567"/>
          <w:tab w:val="left" w:pos="849"/>
          <w:tab w:val="left" w:pos="1126"/>
          <w:tab w:val="left" w:pos="1689"/>
        </w:tabs>
        <w:spacing w:line="276" w:lineRule="auto"/>
        <w:jc w:val="both"/>
        <w:rPr>
          <w:rFonts w:ascii="Calibri" w:hAnsi="Calibri"/>
        </w:rPr>
      </w:pPr>
      <w:r w:rsidRPr="0073715D">
        <w:rPr>
          <w:rFonts w:ascii="Calibri" w:hAnsi="Calibri"/>
        </w:rPr>
        <w:tab/>
      </w:r>
      <w:r w:rsidR="0000179B" w:rsidRPr="0073715D">
        <w:rPr>
          <w:rFonts w:ascii="Calibri" w:hAnsi="Calibri"/>
        </w:rPr>
        <w:t>N</w:t>
      </w:r>
      <w:r w:rsidR="004C6780" w:rsidRPr="0073715D">
        <w:rPr>
          <w:rFonts w:ascii="Calibri" w:hAnsi="Calibri"/>
        </w:rPr>
        <w:t>a zakończenie praktyki studenci powinni uzyskać w dzienni</w:t>
      </w:r>
      <w:r w:rsidR="00745D59" w:rsidRPr="0073715D">
        <w:rPr>
          <w:rFonts w:ascii="Calibri" w:hAnsi="Calibri"/>
        </w:rPr>
        <w:t>k</w:t>
      </w:r>
      <w:r w:rsidR="004C6780" w:rsidRPr="0073715D">
        <w:rPr>
          <w:rFonts w:ascii="Calibri" w:hAnsi="Calibri"/>
        </w:rPr>
        <w:t xml:space="preserve">u praktyk potwierdzenie </w:t>
      </w:r>
      <w:r w:rsidR="00070E8D" w:rsidRPr="0073715D">
        <w:rPr>
          <w:rFonts w:ascii="Calibri" w:hAnsi="Calibri"/>
        </w:rPr>
        <w:t xml:space="preserve">jej </w:t>
      </w:r>
      <w:r w:rsidR="004C6780" w:rsidRPr="0073715D">
        <w:rPr>
          <w:rFonts w:ascii="Calibri" w:hAnsi="Calibri"/>
        </w:rPr>
        <w:t xml:space="preserve">realizacji </w:t>
      </w:r>
      <w:r w:rsidR="00745D59" w:rsidRPr="0073715D">
        <w:rPr>
          <w:rFonts w:ascii="Calibri" w:hAnsi="Calibri"/>
        </w:rPr>
        <w:t>oraz</w:t>
      </w:r>
      <w:r w:rsidR="004C6780" w:rsidRPr="0073715D">
        <w:rPr>
          <w:rFonts w:ascii="Calibri" w:hAnsi="Calibri"/>
        </w:rPr>
        <w:t xml:space="preserve"> </w:t>
      </w:r>
      <w:r w:rsidR="00FB1CB2" w:rsidRPr="0073715D">
        <w:rPr>
          <w:rFonts w:ascii="Calibri" w:hAnsi="Calibri"/>
        </w:rPr>
        <w:t>kartę weryfikacji</w:t>
      </w:r>
      <w:r w:rsidR="00745D59" w:rsidRPr="0073715D">
        <w:rPr>
          <w:rFonts w:ascii="Calibri" w:hAnsi="Calibri"/>
        </w:rPr>
        <w:t xml:space="preserve"> efektów uczenia się wystawioną przez jednostkę, w której odbywała się praktyka</w:t>
      </w:r>
      <w:r w:rsidR="009F4D94" w:rsidRPr="0073715D">
        <w:rPr>
          <w:rFonts w:ascii="Calibri" w:hAnsi="Calibri"/>
        </w:rPr>
        <w:t xml:space="preserve"> lub </w:t>
      </w:r>
      <w:r w:rsidR="00070E8D" w:rsidRPr="0073715D">
        <w:rPr>
          <w:rFonts w:ascii="Calibri" w:hAnsi="Calibri"/>
        </w:rPr>
        <w:t xml:space="preserve">w przypadku realizacji praktyki na Uczelni przez </w:t>
      </w:r>
      <w:r w:rsidR="009F4D94" w:rsidRPr="0073715D">
        <w:rPr>
          <w:rFonts w:ascii="Calibri" w:hAnsi="Calibri"/>
        </w:rPr>
        <w:t>nauczyciela – opiekuna praktyki</w:t>
      </w:r>
      <w:r w:rsidR="00070E8D" w:rsidRPr="0073715D">
        <w:rPr>
          <w:rFonts w:ascii="Calibri" w:hAnsi="Calibri"/>
        </w:rPr>
        <w:t xml:space="preserve"> lub promotora, w przypadku praktyki dyplomowej</w:t>
      </w:r>
      <w:r w:rsidR="00593A56" w:rsidRPr="0073715D">
        <w:rPr>
          <w:rFonts w:ascii="Calibri" w:hAnsi="Calibri"/>
        </w:rPr>
        <w:t xml:space="preserve"> (</w:t>
      </w:r>
      <w:r w:rsidR="009A58D6" w:rsidRPr="0073715D">
        <w:rPr>
          <w:rFonts w:ascii="Calibri" w:hAnsi="Calibri"/>
        </w:rPr>
        <w:t>Z</w:t>
      </w:r>
      <w:r w:rsidR="00593A56" w:rsidRPr="0073715D">
        <w:rPr>
          <w:rFonts w:ascii="Calibri" w:hAnsi="Calibri"/>
        </w:rPr>
        <w:t xml:space="preserve">ałącznik </w:t>
      </w:r>
      <w:r w:rsidR="003E34DD">
        <w:rPr>
          <w:rFonts w:ascii="Calibri" w:hAnsi="Calibri"/>
        </w:rPr>
        <w:t>A1 do A</w:t>
      </w:r>
      <w:r w:rsidR="00D205F0">
        <w:rPr>
          <w:rFonts w:ascii="Calibri" w:hAnsi="Calibri"/>
        </w:rPr>
        <w:t>9</w:t>
      </w:r>
      <w:r w:rsidR="00AE2D73" w:rsidRPr="0073715D">
        <w:rPr>
          <w:rFonts w:ascii="Calibri" w:hAnsi="Calibri"/>
        </w:rPr>
        <w:t xml:space="preserve"> - w zależności od rodzaju praktyki)</w:t>
      </w:r>
      <w:r w:rsidR="00745D59" w:rsidRPr="0073715D">
        <w:rPr>
          <w:rFonts w:ascii="Calibri" w:hAnsi="Calibri"/>
        </w:rPr>
        <w:t>.</w:t>
      </w:r>
    </w:p>
    <w:p w:rsidR="00040907" w:rsidRPr="0073715D" w:rsidRDefault="00040907" w:rsidP="0099565F">
      <w:pPr>
        <w:pStyle w:val="Standard"/>
        <w:tabs>
          <w:tab w:val="left" w:pos="567"/>
          <w:tab w:val="left" w:pos="849"/>
          <w:tab w:val="left" w:pos="1126"/>
          <w:tab w:val="left" w:pos="1689"/>
        </w:tabs>
        <w:spacing w:line="276" w:lineRule="auto"/>
        <w:jc w:val="both"/>
        <w:rPr>
          <w:rFonts w:ascii="Calibri" w:hAnsi="Calibri"/>
        </w:rPr>
      </w:pPr>
    </w:p>
    <w:p w:rsidR="004572A3" w:rsidRPr="0073715D" w:rsidRDefault="004572A3" w:rsidP="003B6110">
      <w:pPr>
        <w:pStyle w:val="Standard"/>
        <w:tabs>
          <w:tab w:val="left" w:pos="567"/>
          <w:tab w:val="left" w:pos="849"/>
          <w:tab w:val="left" w:pos="1126"/>
          <w:tab w:val="left" w:pos="1689"/>
        </w:tabs>
        <w:spacing w:line="276" w:lineRule="auto"/>
        <w:ind w:left="720"/>
        <w:jc w:val="both"/>
        <w:rPr>
          <w:rFonts w:ascii="Calibri" w:hAnsi="Calibri"/>
          <w:b/>
          <w:u w:val="single"/>
        </w:rPr>
      </w:pPr>
      <w:r w:rsidRPr="0073715D">
        <w:rPr>
          <w:rFonts w:ascii="Calibri" w:hAnsi="Calibri"/>
          <w:b/>
          <w:u w:val="single"/>
        </w:rPr>
        <w:t>Obowiązki studenta po odbyciu praktyki</w:t>
      </w:r>
    </w:p>
    <w:p w:rsidR="00C82F68" w:rsidRPr="0073715D" w:rsidRDefault="007C3ACC" w:rsidP="003F53AF">
      <w:pPr>
        <w:pStyle w:val="Standard"/>
        <w:tabs>
          <w:tab w:val="left" w:pos="567"/>
          <w:tab w:val="left" w:pos="849"/>
          <w:tab w:val="left" w:pos="1126"/>
          <w:tab w:val="left" w:pos="1689"/>
        </w:tabs>
        <w:spacing w:line="276" w:lineRule="auto"/>
        <w:jc w:val="both"/>
        <w:rPr>
          <w:rFonts w:ascii="Calibri" w:hAnsi="Calibri"/>
        </w:rPr>
      </w:pPr>
      <w:r w:rsidRPr="0073715D">
        <w:rPr>
          <w:rFonts w:ascii="Calibri" w:hAnsi="Calibri"/>
        </w:rPr>
        <w:t xml:space="preserve">  </w:t>
      </w:r>
      <w:r w:rsidR="000F5098" w:rsidRPr="0073715D">
        <w:rPr>
          <w:rFonts w:ascii="Calibri" w:hAnsi="Calibri"/>
        </w:rPr>
        <w:tab/>
      </w:r>
      <w:r w:rsidRPr="0073715D">
        <w:rPr>
          <w:rFonts w:ascii="Calibri" w:hAnsi="Calibri"/>
        </w:rPr>
        <w:t xml:space="preserve"> </w:t>
      </w:r>
      <w:r w:rsidR="00C82F68" w:rsidRPr="0073715D">
        <w:rPr>
          <w:rFonts w:ascii="Calibri" w:hAnsi="Calibri"/>
        </w:rPr>
        <w:t xml:space="preserve">Po zakończeniu </w:t>
      </w:r>
      <w:r w:rsidR="00765653" w:rsidRPr="0073715D">
        <w:rPr>
          <w:rFonts w:ascii="Calibri" w:hAnsi="Calibri"/>
        </w:rPr>
        <w:t xml:space="preserve">praktyki student jest zobowiązany złożyć </w:t>
      </w:r>
      <w:r w:rsidR="007431D6" w:rsidRPr="0073715D">
        <w:rPr>
          <w:rFonts w:ascii="Calibri" w:hAnsi="Calibri"/>
        </w:rPr>
        <w:t xml:space="preserve">opiekunowi praktyk </w:t>
      </w:r>
      <w:r w:rsidR="00A34AA3" w:rsidRPr="0073715D">
        <w:rPr>
          <w:rFonts w:ascii="Calibri" w:hAnsi="Calibri"/>
        </w:rPr>
        <w:t>z</w:t>
      </w:r>
      <w:r w:rsidR="00FF26DB" w:rsidRPr="0073715D">
        <w:rPr>
          <w:rFonts w:ascii="Calibri" w:hAnsi="Calibri"/>
        </w:rPr>
        <w:t xml:space="preserve"> ramienia </w:t>
      </w:r>
      <w:r w:rsidR="00A34AA3" w:rsidRPr="0073715D">
        <w:rPr>
          <w:rFonts w:ascii="Calibri" w:hAnsi="Calibri"/>
        </w:rPr>
        <w:t xml:space="preserve">Uczelni </w:t>
      </w:r>
      <w:r w:rsidR="00765653" w:rsidRPr="0073715D">
        <w:rPr>
          <w:rFonts w:ascii="Calibri" w:hAnsi="Calibri"/>
        </w:rPr>
        <w:t>wypełniony dziennik praktyk</w:t>
      </w:r>
      <w:r w:rsidR="007431D6" w:rsidRPr="0073715D">
        <w:rPr>
          <w:rFonts w:ascii="Calibri" w:hAnsi="Calibri"/>
        </w:rPr>
        <w:t xml:space="preserve"> wraz </w:t>
      </w:r>
      <w:r w:rsidR="00455674" w:rsidRPr="0073715D">
        <w:rPr>
          <w:rFonts w:ascii="Calibri" w:hAnsi="Calibri"/>
        </w:rPr>
        <w:t>Z</w:t>
      </w:r>
      <w:r w:rsidR="007431D6" w:rsidRPr="0073715D">
        <w:rPr>
          <w:rFonts w:ascii="Calibri" w:hAnsi="Calibri"/>
        </w:rPr>
        <w:t xml:space="preserve">ałącznikiem </w:t>
      </w:r>
      <w:r w:rsidR="00BD5516">
        <w:rPr>
          <w:rFonts w:ascii="Calibri" w:hAnsi="Calibri"/>
        </w:rPr>
        <w:t>A1</w:t>
      </w:r>
      <w:r w:rsidR="00AE2D73" w:rsidRPr="0073715D">
        <w:rPr>
          <w:rFonts w:ascii="Calibri" w:hAnsi="Calibri"/>
        </w:rPr>
        <w:t xml:space="preserve"> do </w:t>
      </w:r>
      <w:r w:rsidR="00D205F0">
        <w:rPr>
          <w:rFonts w:ascii="Calibri" w:hAnsi="Calibri"/>
        </w:rPr>
        <w:t>A</w:t>
      </w:r>
      <w:r w:rsidR="00F52B16">
        <w:rPr>
          <w:rFonts w:ascii="Calibri" w:hAnsi="Calibri"/>
        </w:rPr>
        <w:t>8</w:t>
      </w:r>
      <w:r w:rsidR="00AE2D73" w:rsidRPr="0073715D">
        <w:rPr>
          <w:rFonts w:ascii="Calibri" w:hAnsi="Calibri"/>
        </w:rPr>
        <w:t xml:space="preserve"> (w zależności </w:t>
      </w:r>
      <w:r w:rsidR="00AE2D73" w:rsidRPr="00D56326">
        <w:rPr>
          <w:rFonts w:ascii="Calibri" w:hAnsi="Calibri"/>
        </w:rPr>
        <w:t>od rodzaju praktyki)</w:t>
      </w:r>
      <w:r w:rsidR="007431D6" w:rsidRPr="00D56326">
        <w:rPr>
          <w:rFonts w:ascii="Calibri" w:hAnsi="Calibri"/>
        </w:rPr>
        <w:t xml:space="preserve"> oraz ankietę oceny miejsca reali</w:t>
      </w:r>
      <w:r w:rsidR="005B084C" w:rsidRPr="00D56326">
        <w:rPr>
          <w:rFonts w:ascii="Calibri" w:hAnsi="Calibri"/>
        </w:rPr>
        <w:t>zacji praktyki przez studenta (Z</w:t>
      </w:r>
      <w:r w:rsidR="007431D6" w:rsidRPr="00D56326">
        <w:rPr>
          <w:rFonts w:ascii="Calibri" w:hAnsi="Calibri"/>
        </w:rPr>
        <w:t xml:space="preserve">ałącznik </w:t>
      </w:r>
      <w:r w:rsidR="002D49D4" w:rsidRPr="00D56326">
        <w:rPr>
          <w:rFonts w:ascii="Calibri" w:hAnsi="Calibri"/>
        </w:rPr>
        <w:t>nr</w:t>
      </w:r>
      <w:r w:rsidR="00072EE7">
        <w:rPr>
          <w:rFonts w:ascii="Calibri" w:hAnsi="Calibri"/>
        </w:rPr>
        <w:t xml:space="preserve"> 8</w:t>
      </w:r>
      <w:r w:rsidR="00A408ED" w:rsidRPr="00D56326">
        <w:rPr>
          <w:rFonts w:ascii="Calibri" w:hAnsi="Calibri"/>
        </w:rPr>
        <w:t>).</w:t>
      </w:r>
    </w:p>
    <w:p w:rsidR="005B084C" w:rsidRPr="0073715D" w:rsidRDefault="005B084C" w:rsidP="003F53AF">
      <w:pPr>
        <w:pStyle w:val="Standard"/>
        <w:tabs>
          <w:tab w:val="left" w:pos="567"/>
          <w:tab w:val="left" w:pos="849"/>
          <w:tab w:val="left" w:pos="1126"/>
          <w:tab w:val="left" w:pos="1689"/>
        </w:tabs>
        <w:spacing w:line="276" w:lineRule="auto"/>
        <w:jc w:val="both"/>
        <w:rPr>
          <w:rFonts w:ascii="Calibri" w:hAnsi="Calibri"/>
        </w:rPr>
      </w:pPr>
    </w:p>
    <w:p w:rsidR="005B084C" w:rsidRPr="0073715D" w:rsidRDefault="005B084C" w:rsidP="00D60A88">
      <w:pPr>
        <w:pStyle w:val="Nagwek2"/>
        <w:numPr>
          <w:ilvl w:val="0"/>
          <w:numId w:val="38"/>
        </w:numPr>
        <w:rPr>
          <w:rFonts w:ascii="Calibri" w:hAnsi="Calibri"/>
          <w:i w:val="0"/>
        </w:rPr>
      </w:pPr>
      <w:r w:rsidRPr="0073715D">
        <w:rPr>
          <w:rFonts w:ascii="Calibri" w:hAnsi="Calibri"/>
          <w:i w:val="0"/>
        </w:rPr>
        <w:t>Zasady i terminy zaliczenia praktyki</w:t>
      </w:r>
    </w:p>
    <w:p w:rsidR="005B084C" w:rsidRPr="0073715D" w:rsidRDefault="005B084C" w:rsidP="005B084C">
      <w:pPr>
        <w:pStyle w:val="Kolorowalistaakcent1"/>
        <w:ind w:left="283"/>
        <w:jc w:val="both"/>
        <w:rPr>
          <w:b/>
          <w:sz w:val="28"/>
          <w:szCs w:val="28"/>
          <w:u w:val="single"/>
        </w:rPr>
      </w:pPr>
    </w:p>
    <w:p w:rsidR="005B084C" w:rsidRPr="0073715D" w:rsidRDefault="005B084C" w:rsidP="005B084C">
      <w:pPr>
        <w:spacing w:after="0"/>
        <w:ind w:firstLine="283"/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Każdy rodzaj praktyki kończy się zaliczeniem na ocenę. Zaliczenia praktyki dokonuje </w:t>
      </w:r>
      <w:r w:rsidR="00ED5302" w:rsidRPr="0073715D">
        <w:rPr>
          <w:sz w:val="24"/>
          <w:szCs w:val="24"/>
        </w:rPr>
        <w:t>koordynator/opiekun praktyk</w:t>
      </w:r>
      <w:r w:rsidRPr="0073715D">
        <w:rPr>
          <w:sz w:val="24"/>
          <w:szCs w:val="24"/>
        </w:rPr>
        <w:t xml:space="preserve">, natomiast zaliczenia praktyki dyplomowej dokonuje promotor pracy dyplomowej. </w:t>
      </w:r>
    </w:p>
    <w:p w:rsidR="005B084C" w:rsidRPr="0073715D" w:rsidRDefault="005B084C" w:rsidP="005B084C">
      <w:pPr>
        <w:spacing w:after="0"/>
        <w:ind w:firstLine="283"/>
        <w:jc w:val="both"/>
        <w:rPr>
          <w:sz w:val="24"/>
          <w:szCs w:val="24"/>
        </w:rPr>
      </w:pPr>
    </w:p>
    <w:p w:rsidR="005B084C" w:rsidRPr="0073715D" w:rsidRDefault="005B084C" w:rsidP="005B084C">
      <w:pPr>
        <w:spacing w:after="0"/>
        <w:ind w:firstLine="283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Studenci przystępują do zaliczenia w terminach ustalonych dla swojego roku i trybu studiów.</w:t>
      </w:r>
    </w:p>
    <w:p w:rsidR="005B084C" w:rsidRPr="0073715D" w:rsidRDefault="005B084C" w:rsidP="005B084C">
      <w:pPr>
        <w:spacing w:after="0"/>
        <w:ind w:firstLine="283"/>
        <w:jc w:val="both"/>
        <w:rPr>
          <w:sz w:val="24"/>
          <w:szCs w:val="24"/>
        </w:rPr>
      </w:pPr>
    </w:p>
    <w:p w:rsidR="005B084C" w:rsidRPr="0073715D" w:rsidRDefault="005B084C" w:rsidP="005B084C">
      <w:pPr>
        <w:spacing w:after="0"/>
        <w:ind w:firstLine="283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Zakres zaliczenia obejmuje:</w:t>
      </w:r>
    </w:p>
    <w:p w:rsidR="005B084C" w:rsidRPr="0073715D" w:rsidRDefault="005B084C" w:rsidP="004E7633">
      <w:pPr>
        <w:pStyle w:val="Kolorowalistaakcent1"/>
        <w:numPr>
          <w:ilvl w:val="0"/>
          <w:numId w:val="9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>treści merytoryczne (ocena z zaliczenia w formie ustnej lub pisemnej),</w:t>
      </w:r>
    </w:p>
    <w:p w:rsidR="005B084C" w:rsidRPr="0073715D" w:rsidRDefault="005B084C" w:rsidP="004E7633">
      <w:pPr>
        <w:pStyle w:val="Kolorowalistaakcent1"/>
        <w:numPr>
          <w:ilvl w:val="0"/>
          <w:numId w:val="9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>stronę formalną odbycia praktyki (ocenę za pro</w:t>
      </w:r>
      <w:r w:rsidR="0007291E">
        <w:rPr>
          <w:sz w:val="24"/>
          <w:szCs w:val="24"/>
        </w:rPr>
        <w:t>wadzenie zapisów w dzienniczku</w:t>
      </w:r>
      <w:r w:rsidRPr="0073715D">
        <w:rPr>
          <w:sz w:val="24"/>
          <w:szCs w:val="24"/>
        </w:rPr>
        <w:t xml:space="preserve">), </w:t>
      </w:r>
    </w:p>
    <w:p w:rsidR="005B084C" w:rsidRPr="0073715D" w:rsidRDefault="005B084C" w:rsidP="004E7633">
      <w:pPr>
        <w:pStyle w:val="Kolorowalistaakcent1"/>
        <w:numPr>
          <w:ilvl w:val="0"/>
          <w:numId w:val="9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>ocenę efektów uczenia się wystawioną przez jednostkę, w której odbywała się praktyka.</w:t>
      </w:r>
    </w:p>
    <w:p w:rsidR="005B084C" w:rsidRPr="0073715D" w:rsidRDefault="005B084C" w:rsidP="005B084C">
      <w:pPr>
        <w:pStyle w:val="Kolorowalistaakcent1"/>
        <w:ind w:left="643"/>
        <w:jc w:val="both"/>
        <w:rPr>
          <w:sz w:val="24"/>
          <w:szCs w:val="24"/>
        </w:rPr>
      </w:pPr>
    </w:p>
    <w:p w:rsidR="005B084C" w:rsidRPr="0073715D" w:rsidRDefault="005B084C" w:rsidP="005B084C">
      <w:pPr>
        <w:spacing w:after="0"/>
        <w:ind w:firstLine="283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Szczegółowy sposób określania oceny końcowej w ramach każdego rodzaju praktyki znajduje się w kartach przedmiotu.</w:t>
      </w:r>
    </w:p>
    <w:p w:rsidR="005B084C" w:rsidRPr="0073715D" w:rsidRDefault="005B084C" w:rsidP="005B084C">
      <w:pPr>
        <w:spacing w:after="0"/>
        <w:ind w:firstLine="348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Otrzymanie oceny niedostatecznej jest równoznaczne z niezaliczeniem praktyki. Student ma prawo do terminu poprawkowego.</w:t>
      </w:r>
    </w:p>
    <w:p w:rsidR="005B084C" w:rsidRPr="0073715D" w:rsidRDefault="005B084C" w:rsidP="005B084C">
      <w:pPr>
        <w:spacing w:after="0"/>
        <w:ind w:firstLine="348"/>
        <w:jc w:val="both"/>
        <w:rPr>
          <w:sz w:val="24"/>
          <w:szCs w:val="24"/>
        </w:rPr>
      </w:pPr>
    </w:p>
    <w:p w:rsidR="005B084C" w:rsidRPr="0073715D" w:rsidRDefault="005B084C" w:rsidP="005B084C">
      <w:pPr>
        <w:spacing w:after="0"/>
        <w:ind w:firstLine="348"/>
        <w:jc w:val="both"/>
        <w:rPr>
          <w:sz w:val="24"/>
          <w:szCs w:val="24"/>
        </w:rPr>
      </w:pPr>
      <w:r w:rsidRPr="0073715D">
        <w:rPr>
          <w:sz w:val="24"/>
          <w:szCs w:val="24"/>
        </w:rPr>
        <w:t>Za zaliczenie praktyk przyznawane są punkty ECTS</w:t>
      </w:r>
      <w:r w:rsidR="0099565F">
        <w:rPr>
          <w:sz w:val="24"/>
          <w:szCs w:val="24"/>
        </w:rPr>
        <w:t xml:space="preserve"> – cykl kształcenia </w:t>
      </w:r>
      <w:r w:rsidR="0099565F">
        <w:rPr>
          <w:b/>
          <w:sz w:val="24"/>
          <w:szCs w:val="24"/>
        </w:rPr>
        <w:t>2024-2028, 2025-2029</w:t>
      </w:r>
    </w:p>
    <w:p w:rsidR="005B084C" w:rsidRPr="0073715D" w:rsidRDefault="005B084C" w:rsidP="004E7633">
      <w:pPr>
        <w:pStyle w:val="Kolorowalistaakcent1"/>
        <w:numPr>
          <w:ilvl w:val="0"/>
          <w:numId w:val="11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praktyka zawodowa cz. 1  (sem. 2) – </w:t>
      </w:r>
      <w:r w:rsidR="0099565F">
        <w:rPr>
          <w:sz w:val="24"/>
          <w:szCs w:val="24"/>
        </w:rPr>
        <w:t>9</w:t>
      </w:r>
      <w:r w:rsidR="003665B7" w:rsidRPr="0073715D">
        <w:rPr>
          <w:sz w:val="24"/>
          <w:szCs w:val="24"/>
        </w:rPr>
        <w:t>,0</w:t>
      </w:r>
    </w:p>
    <w:p w:rsidR="005B084C" w:rsidRPr="0073715D" w:rsidRDefault="005B084C" w:rsidP="004E7633">
      <w:pPr>
        <w:pStyle w:val="Kolorowalistaakcent1"/>
        <w:numPr>
          <w:ilvl w:val="0"/>
          <w:numId w:val="11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praktyka zawodowa cz. 2  (sem. 4) – </w:t>
      </w:r>
      <w:r w:rsidR="0099565F">
        <w:rPr>
          <w:sz w:val="24"/>
          <w:szCs w:val="24"/>
        </w:rPr>
        <w:t>9</w:t>
      </w:r>
      <w:r w:rsidR="003665B7" w:rsidRPr="0073715D">
        <w:rPr>
          <w:sz w:val="24"/>
          <w:szCs w:val="24"/>
        </w:rPr>
        <w:t>,0</w:t>
      </w:r>
    </w:p>
    <w:p w:rsidR="005B084C" w:rsidRPr="0073715D" w:rsidRDefault="005B084C" w:rsidP="004E7633">
      <w:pPr>
        <w:pStyle w:val="Kolorowalistaakcent1"/>
        <w:numPr>
          <w:ilvl w:val="0"/>
          <w:numId w:val="11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praktyka terenowa (botaniczna) cz. 1 (sem. 2) – </w:t>
      </w:r>
      <w:r w:rsidR="003665B7" w:rsidRPr="0073715D">
        <w:rPr>
          <w:sz w:val="24"/>
          <w:szCs w:val="24"/>
        </w:rPr>
        <w:t>5,0</w:t>
      </w:r>
    </w:p>
    <w:p w:rsidR="005B084C" w:rsidRPr="0073715D" w:rsidRDefault="005B084C" w:rsidP="004E7633">
      <w:pPr>
        <w:pStyle w:val="Kolorowalistaakcent1"/>
        <w:numPr>
          <w:ilvl w:val="0"/>
          <w:numId w:val="11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praktyka terenowa (botaniczna) cz. 2 (sem. 4)  – </w:t>
      </w:r>
      <w:r w:rsidR="003665B7" w:rsidRPr="0073715D">
        <w:rPr>
          <w:sz w:val="24"/>
          <w:szCs w:val="24"/>
        </w:rPr>
        <w:t>5,0</w:t>
      </w:r>
    </w:p>
    <w:p w:rsidR="005B084C" w:rsidRPr="0073715D" w:rsidRDefault="005B084C" w:rsidP="004E7633">
      <w:pPr>
        <w:pStyle w:val="Kolorowalistaakcent1"/>
        <w:numPr>
          <w:ilvl w:val="0"/>
          <w:numId w:val="11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>praktyka laboratoryjna (sem. 3) –</w:t>
      </w:r>
      <w:r w:rsidR="003665B7" w:rsidRPr="0073715D">
        <w:rPr>
          <w:sz w:val="24"/>
          <w:szCs w:val="24"/>
        </w:rPr>
        <w:t xml:space="preserve"> </w:t>
      </w:r>
      <w:r w:rsidR="005B4015">
        <w:rPr>
          <w:sz w:val="24"/>
          <w:szCs w:val="24"/>
        </w:rPr>
        <w:t>5</w:t>
      </w:r>
      <w:r w:rsidR="003665B7" w:rsidRPr="0073715D">
        <w:rPr>
          <w:sz w:val="24"/>
          <w:szCs w:val="24"/>
        </w:rPr>
        <w:t>,0</w:t>
      </w:r>
    </w:p>
    <w:p w:rsidR="005B084C" w:rsidRPr="0073715D" w:rsidRDefault="005B084C" w:rsidP="004E7633">
      <w:pPr>
        <w:pStyle w:val="Kolorowalistaakcent1"/>
        <w:numPr>
          <w:ilvl w:val="0"/>
          <w:numId w:val="11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praktyka dyplomowa (sem. 7) – </w:t>
      </w:r>
      <w:r w:rsidR="00E3705C" w:rsidRPr="0073715D">
        <w:rPr>
          <w:sz w:val="24"/>
          <w:szCs w:val="24"/>
        </w:rPr>
        <w:t>5</w:t>
      </w:r>
      <w:r w:rsidR="003665B7" w:rsidRPr="0073715D">
        <w:rPr>
          <w:sz w:val="24"/>
          <w:szCs w:val="24"/>
        </w:rPr>
        <w:t>,0</w:t>
      </w:r>
    </w:p>
    <w:p w:rsidR="00636936" w:rsidRPr="005B4015" w:rsidRDefault="005B4015" w:rsidP="005B4015">
      <w:pPr>
        <w:tabs>
          <w:tab w:val="left" w:pos="567"/>
          <w:tab w:val="left" w:pos="849"/>
          <w:tab w:val="left" w:pos="1126"/>
          <w:tab w:val="left" w:pos="1689"/>
        </w:tabs>
        <w:spacing w:after="0"/>
        <w:ind w:left="720"/>
        <w:jc w:val="both"/>
      </w:pPr>
      <w:r w:rsidRPr="0073715D">
        <w:rPr>
          <w:sz w:val="24"/>
          <w:szCs w:val="24"/>
        </w:rPr>
        <w:lastRenderedPageBreak/>
        <w:t>Za zaliczenie praktyk przyznawane są punkty ECTS</w:t>
      </w:r>
      <w:r>
        <w:rPr>
          <w:sz w:val="24"/>
          <w:szCs w:val="24"/>
        </w:rPr>
        <w:t xml:space="preserve"> – cykl kształcenia </w:t>
      </w:r>
      <w:r>
        <w:rPr>
          <w:b/>
          <w:sz w:val="24"/>
          <w:szCs w:val="24"/>
        </w:rPr>
        <w:t>2022-2026, 2023-2027</w:t>
      </w:r>
    </w:p>
    <w:p w:rsidR="005B4015" w:rsidRPr="0073715D" w:rsidRDefault="005B4015" w:rsidP="005B4015">
      <w:pPr>
        <w:pStyle w:val="Kolorowalistaakcent1"/>
        <w:numPr>
          <w:ilvl w:val="0"/>
          <w:numId w:val="11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 xml:space="preserve">praktyka zawodowa cz. </w:t>
      </w:r>
      <w:r>
        <w:rPr>
          <w:sz w:val="24"/>
          <w:szCs w:val="24"/>
        </w:rPr>
        <w:t>3</w:t>
      </w:r>
      <w:r w:rsidRPr="0073715D">
        <w:rPr>
          <w:sz w:val="24"/>
          <w:szCs w:val="24"/>
        </w:rPr>
        <w:t xml:space="preserve">  (sem. </w:t>
      </w:r>
      <w:r>
        <w:rPr>
          <w:sz w:val="24"/>
          <w:szCs w:val="24"/>
        </w:rPr>
        <w:t>6</w:t>
      </w:r>
      <w:r w:rsidRPr="0073715D">
        <w:rPr>
          <w:sz w:val="24"/>
          <w:szCs w:val="24"/>
        </w:rPr>
        <w:t xml:space="preserve">) – </w:t>
      </w:r>
      <w:r>
        <w:rPr>
          <w:sz w:val="24"/>
          <w:szCs w:val="24"/>
        </w:rPr>
        <w:t>3</w:t>
      </w:r>
      <w:r w:rsidRPr="0073715D">
        <w:rPr>
          <w:sz w:val="24"/>
          <w:szCs w:val="24"/>
        </w:rPr>
        <w:t>,0</w:t>
      </w:r>
    </w:p>
    <w:p w:rsidR="005B4015" w:rsidRPr="0073715D" w:rsidRDefault="005B4015" w:rsidP="005B4015">
      <w:pPr>
        <w:pStyle w:val="Kolorowalistaakcent1"/>
        <w:numPr>
          <w:ilvl w:val="0"/>
          <w:numId w:val="11"/>
        </w:numPr>
        <w:jc w:val="both"/>
        <w:rPr>
          <w:sz w:val="24"/>
          <w:szCs w:val="24"/>
        </w:rPr>
      </w:pPr>
      <w:r w:rsidRPr="0073715D">
        <w:rPr>
          <w:sz w:val="24"/>
          <w:szCs w:val="24"/>
        </w:rPr>
        <w:t>praktyka dyplomowa (sem. 7) – 5,0</w:t>
      </w:r>
    </w:p>
    <w:p w:rsidR="005B4015" w:rsidRPr="005B4015" w:rsidRDefault="005B4015" w:rsidP="005B4015">
      <w:pPr>
        <w:tabs>
          <w:tab w:val="left" w:pos="567"/>
          <w:tab w:val="left" w:pos="849"/>
          <w:tab w:val="left" w:pos="1126"/>
          <w:tab w:val="left" w:pos="1689"/>
        </w:tabs>
        <w:spacing w:after="0"/>
        <w:ind w:left="720"/>
        <w:jc w:val="both"/>
      </w:pPr>
    </w:p>
    <w:p w:rsidR="00ED5302" w:rsidRPr="0073715D" w:rsidRDefault="00ED5302" w:rsidP="000D2F72">
      <w:pPr>
        <w:pStyle w:val="Kolorowalistaakcent1"/>
        <w:ind w:left="0"/>
        <w:jc w:val="both"/>
        <w:rPr>
          <w:sz w:val="24"/>
          <w:szCs w:val="24"/>
        </w:rPr>
      </w:pPr>
    </w:p>
    <w:p w:rsidR="001D3288" w:rsidRPr="0073715D" w:rsidRDefault="001D3288" w:rsidP="003F53AF">
      <w:pPr>
        <w:spacing w:after="0"/>
        <w:ind w:firstLine="348"/>
        <w:jc w:val="both"/>
        <w:rPr>
          <w:sz w:val="24"/>
          <w:szCs w:val="24"/>
        </w:rPr>
      </w:pPr>
    </w:p>
    <w:sectPr w:rsidR="001D3288" w:rsidRPr="0073715D" w:rsidSect="00BC4883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CE896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5A"/>
    <w:multiLevelType w:val="multilevel"/>
    <w:tmpl w:val="C3C84ED4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108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1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180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21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25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288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24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0"/>
      </w:pPr>
    </w:lvl>
  </w:abstractNum>
  <w:abstractNum w:abstractNumId="2">
    <w:nsid w:val="01E43898"/>
    <w:multiLevelType w:val="hybridMultilevel"/>
    <w:tmpl w:val="E104F3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009F9"/>
    <w:multiLevelType w:val="hybridMultilevel"/>
    <w:tmpl w:val="ACCCB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C660C"/>
    <w:multiLevelType w:val="hybridMultilevel"/>
    <w:tmpl w:val="49000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D92991"/>
    <w:multiLevelType w:val="hybridMultilevel"/>
    <w:tmpl w:val="4808BD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C1D6CF2"/>
    <w:multiLevelType w:val="hybridMultilevel"/>
    <w:tmpl w:val="AC7C7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10CE6"/>
    <w:multiLevelType w:val="hybridMultilevel"/>
    <w:tmpl w:val="4CAA7E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8F248C"/>
    <w:multiLevelType w:val="hybridMultilevel"/>
    <w:tmpl w:val="A51EE36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5EA5954"/>
    <w:multiLevelType w:val="hybridMultilevel"/>
    <w:tmpl w:val="85E4FE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90801AB"/>
    <w:multiLevelType w:val="hybridMultilevel"/>
    <w:tmpl w:val="3500C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58684E"/>
    <w:multiLevelType w:val="hybridMultilevel"/>
    <w:tmpl w:val="697898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EF66C6D"/>
    <w:multiLevelType w:val="hybridMultilevel"/>
    <w:tmpl w:val="F46A355E"/>
    <w:lvl w:ilvl="0" w:tplc="AF7809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0870BE0"/>
    <w:multiLevelType w:val="hybridMultilevel"/>
    <w:tmpl w:val="650AB4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30D7017"/>
    <w:multiLevelType w:val="hybridMultilevel"/>
    <w:tmpl w:val="C644C6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3B3D47"/>
    <w:multiLevelType w:val="hybridMultilevel"/>
    <w:tmpl w:val="FA449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707B57"/>
    <w:multiLevelType w:val="hybridMultilevel"/>
    <w:tmpl w:val="1FAC7C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75D66"/>
    <w:multiLevelType w:val="hybridMultilevel"/>
    <w:tmpl w:val="9F8AF2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4161CA"/>
    <w:multiLevelType w:val="hybridMultilevel"/>
    <w:tmpl w:val="3CFE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52738"/>
    <w:multiLevelType w:val="hybridMultilevel"/>
    <w:tmpl w:val="8454F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6804FA"/>
    <w:multiLevelType w:val="hybridMultilevel"/>
    <w:tmpl w:val="102CA4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6B62147"/>
    <w:multiLevelType w:val="hybridMultilevel"/>
    <w:tmpl w:val="A70269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C0666FF"/>
    <w:multiLevelType w:val="hybridMultilevel"/>
    <w:tmpl w:val="3FA4CE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EAA305D"/>
    <w:multiLevelType w:val="hybridMultilevel"/>
    <w:tmpl w:val="236ADC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814F64"/>
    <w:multiLevelType w:val="hybridMultilevel"/>
    <w:tmpl w:val="01883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C28C7"/>
    <w:multiLevelType w:val="hybridMultilevel"/>
    <w:tmpl w:val="3EF839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B46A52"/>
    <w:multiLevelType w:val="hybridMultilevel"/>
    <w:tmpl w:val="0F023A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6944FD6"/>
    <w:multiLevelType w:val="hybridMultilevel"/>
    <w:tmpl w:val="2102BC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A3C188A"/>
    <w:multiLevelType w:val="hybridMultilevel"/>
    <w:tmpl w:val="36720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B297F"/>
    <w:multiLevelType w:val="hybridMultilevel"/>
    <w:tmpl w:val="32647974"/>
    <w:lvl w:ilvl="0" w:tplc="5E0C5A0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A360F"/>
    <w:multiLevelType w:val="hybridMultilevel"/>
    <w:tmpl w:val="21BEF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156114"/>
    <w:multiLevelType w:val="hybridMultilevel"/>
    <w:tmpl w:val="C1464B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A866AF"/>
    <w:multiLevelType w:val="hybridMultilevel"/>
    <w:tmpl w:val="405C6796"/>
    <w:lvl w:ilvl="0" w:tplc="0FCECCF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7521F25"/>
    <w:multiLevelType w:val="hybridMultilevel"/>
    <w:tmpl w:val="40A20F34"/>
    <w:lvl w:ilvl="0" w:tplc="B2388288">
      <w:start w:val="1"/>
      <w:numFmt w:val="decimal"/>
      <w:lvlText w:val="%1."/>
      <w:lvlJc w:val="left"/>
      <w:pPr>
        <w:ind w:left="426" w:hanging="360"/>
      </w:pPr>
      <w:rPr>
        <w:rFonts w:ascii="Times New Roman" w:eastAsia="SimSun" w:hAnsi="Times New Roman" w:cs="Mangal"/>
      </w:rPr>
    </w:lvl>
    <w:lvl w:ilvl="1" w:tplc="777A1FD4">
      <w:start w:val="6"/>
      <w:numFmt w:val="bullet"/>
      <w:lvlText w:val=""/>
      <w:lvlJc w:val="left"/>
      <w:pPr>
        <w:ind w:left="1146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>
    <w:nsid w:val="5E4D68A1"/>
    <w:multiLevelType w:val="hybridMultilevel"/>
    <w:tmpl w:val="2A5A425C"/>
    <w:lvl w:ilvl="0" w:tplc="26D8A8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9B36D2"/>
    <w:multiLevelType w:val="hybridMultilevel"/>
    <w:tmpl w:val="B5E6D94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6">
    <w:nsid w:val="610C5A58"/>
    <w:multiLevelType w:val="hybridMultilevel"/>
    <w:tmpl w:val="DF6CD2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F2492F"/>
    <w:multiLevelType w:val="hybridMultilevel"/>
    <w:tmpl w:val="D428A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89560C"/>
    <w:multiLevelType w:val="hybridMultilevel"/>
    <w:tmpl w:val="7FEAA562"/>
    <w:lvl w:ilvl="0" w:tplc="0FCEC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C6768F"/>
    <w:multiLevelType w:val="hybridMultilevel"/>
    <w:tmpl w:val="36B64E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D11583"/>
    <w:multiLevelType w:val="hybridMultilevel"/>
    <w:tmpl w:val="D1C2A8E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8E73BA7"/>
    <w:multiLevelType w:val="hybridMultilevel"/>
    <w:tmpl w:val="7E8E6B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0B94BD4"/>
    <w:multiLevelType w:val="hybridMultilevel"/>
    <w:tmpl w:val="D5D86A7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10A5A56"/>
    <w:multiLevelType w:val="hybridMultilevel"/>
    <w:tmpl w:val="ACA49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C96E17"/>
    <w:multiLevelType w:val="hybridMultilevel"/>
    <w:tmpl w:val="65305D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33"/>
  </w:num>
  <w:num w:numId="4">
    <w:abstractNumId w:val="5"/>
  </w:num>
  <w:num w:numId="5">
    <w:abstractNumId w:val="3"/>
  </w:num>
  <w:num w:numId="6">
    <w:abstractNumId w:val="42"/>
  </w:num>
  <w:num w:numId="7">
    <w:abstractNumId w:val="41"/>
  </w:num>
  <w:num w:numId="8">
    <w:abstractNumId w:val="17"/>
  </w:num>
  <w:num w:numId="9">
    <w:abstractNumId w:val="35"/>
  </w:num>
  <w:num w:numId="10">
    <w:abstractNumId w:val="8"/>
  </w:num>
  <w:num w:numId="11">
    <w:abstractNumId w:val="10"/>
  </w:num>
  <w:num w:numId="12">
    <w:abstractNumId w:val="6"/>
  </w:num>
  <w:num w:numId="13">
    <w:abstractNumId w:val="2"/>
  </w:num>
  <w:num w:numId="14">
    <w:abstractNumId w:val="11"/>
  </w:num>
  <w:num w:numId="15">
    <w:abstractNumId w:val="21"/>
  </w:num>
  <w:num w:numId="16">
    <w:abstractNumId w:val="24"/>
  </w:num>
  <w:num w:numId="17">
    <w:abstractNumId w:val="26"/>
  </w:num>
  <w:num w:numId="18">
    <w:abstractNumId w:val="27"/>
  </w:num>
  <w:num w:numId="19">
    <w:abstractNumId w:val="14"/>
  </w:num>
  <w:num w:numId="20">
    <w:abstractNumId w:val="28"/>
  </w:num>
  <w:num w:numId="21">
    <w:abstractNumId w:val="20"/>
  </w:num>
  <w:num w:numId="22">
    <w:abstractNumId w:val="25"/>
  </w:num>
  <w:num w:numId="23">
    <w:abstractNumId w:val="7"/>
  </w:num>
  <w:num w:numId="24">
    <w:abstractNumId w:val="37"/>
  </w:num>
  <w:num w:numId="25">
    <w:abstractNumId w:val="44"/>
  </w:num>
  <w:num w:numId="26">
    <w:abstractNumId w:val="9"/>
  </w:num>
  <w:num w:numId="27">
    <w:abstractNumId w:val="16"/>
  </w:num>
  <w:num w:numId="28">
    <w:abstractNumId w:val="13"/>
  </w:num>
  <w:num w:numId="29">
    <w:abstractNumId w:val="23"/>
  </w:num>
  <w:num w:numId="30">
    <w:abstractNumId w:val="43"/>
  </w:num>
  <w:num w:numId="31">
    <w:abstractNumId w:val="22"/>
  </w:num>
  <w:num w:numId="32">
    <w:abstractNumId w:val="4"/>
  </w:num>
  <w:num w:numId="33">
    <w:abstractNumId w:val="32"/>
  </w:num>
  <w:num w:numId="34">
    <w:abstractNumId w:val="38"/>
  </w:num>
  <w:num w:numId="35">
    <w:abstractNumId w:val="31"/>
  </w:num>
  <w:num w:numId="36">
    <w:abstractNumId w:val="12"/>
  </w:num>
  <w:num w:numId="37">
    <w:abstractNumId w:val="34"/>
  </w:num>
  <w:num w:numId="38">
    <w:abstractNumId w:val="29"/>
  </w:num>
  <w:num w:numId="39">
    <w:abstractNumId w:val="30"/>
  </w:num>
  <w:num w:numId="40">
    <w:abstractNumId w:val="39"/>
  </w:num>
  <w:num w:numId="41">
    <w:abstractNumId w:val="15"/>
  </w:num>
  <w:num w:numId="42">
    <w:abstractNumId w:val="36"/>
  </w:num>
  <w:num w:numId="43">
    <w:abstractNumId w:val="18"/>
  </w:num>
  <w:num w:numId="44">
    <w:abstractNumId w:val="0"/>
  </w:num>
  <w:num w:numId="45">
    <w:abstractNumId w:val="4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compat/>
  <w:rsids>
    <w:rsidRoot w:val="00A529EB"/>
    <w:rsid w:val="00000CAA"/>
    <w:rsid w:val="0000179B"/>
    <w:rsid w:val="0001162A"/>
    <w:rsid w:val="0001435C"/>
    <w:rsid w:val="000144E6"/>
    <w:rsid w:val="000148B4"/>
    <w:rsid w:val="00015224"/>
    <w:rsid w:val="00017841"/>
    <w:rsid w:val="0003079F"/>
    <w:rsid w:val="00040907"/>
    <w:rsid w:val="00045F45"/>
    <w:rsid w:val="00054C51"/>
    <w:rsid w:val="00057CA3"/>
    <w:rsid w:val="00067CB1"/>
    <w:rsid w:val="00070037"/>
    <w:rsid w:val="00070E8D"/>
    <w:rsid w:val="0007291E"/>
    <w:rsid w:val="00072EE7"/>
    <w:rsid w:val="00091DC1"/>
    <w:rsid w:val="00092A09"/>
    <w:rsid w:val="000B246E"/>
    <w:rsid w:val="000C3EB5"/>
    <w:rsid w:val="000C62C8"/>
    <w:rsid w:val="000C7221"/>
    <w:rsid w:val="000C7554"/>
    <w:rsid w:val="000D2F72"/>
    <w:rsid w:val="000D6C37"/>
    <w:rsid w:val="000E32AC"/>
    <w:rsid w:val="000F5098"/>
    <w:rsid w:val="000F6EBA"/>
    <w:rsid w:val="0010582C"/>
    <w:rsid w:val="00120A74"/>
    <w:rsid w:val="00132FEB"/>
    <w:rsid w:val="001342FF"/>
    <w:rsid w:val="001348E6"/>
    <w:rsid w:val="00136120"/>
    <w:rsid w:val="001474B6"/>
    <w:rsid w:val="0015321F"/>
    <w:rsid w:val="00161C2C"/>
    <w:rsid w:val="001702D8"/>
    <w:rsid w:val="00177A36"/>
    <w:rsid w:val="00192DA5"/>
    <w:rsid w:val="00193F30"/>
    <w:rsid w:val="00194C43"/>
    <w:rsid w:val="001B43F3"/>
    <w:rsid w:val="001B79CA"/>
    <w:rsid w:val="001C4C88"/>
    <w:rsid w:val="001D0919"/>
    <w:rsid w:val="001D3288"/>
    <w:rsid w:val="001D5541"/>
    <w:rsid w:val="001E22C4"/>
    <w:rsid w:val="001F5900"/>
    <w:rsid w:val="001F62C3"/>
    <w:rsid w:val="00200E71"/>
    <w:rsid w:val="00202793"/>
    <w:rsid w:val="00203E49"/>
    <w:rsid w:val="00227F52"/>
    <w:rsid w:val="002411F4"/>
    <w:rsid w:val="0024505A"/>
    <w:rsid w:val="00245F6E"/>
    <w:rsid w:val="00246580"/>
    <w:rsid w:val="002526B8"/>
    <w:rsid w:val="00260936"/>
    <w:rsid w:val="002634A0"/>
    <w:rsid w:val="00270B7F"/>
    <w:rsid w:val="002749D4"/>
    <w:rsid w:val="002948E4"/>
    <w:rsid w:val="00297E54"/>
    <w:rsid w:val="002A3177"/>
    <w:rsid w:val="002D2BB7"/>
    <w:rsid w:val="002D49D4"/>
    <w:rsid w:val="002E3E6C"/>
    <w:rsid w:val="002E4348"/>
    <w:rsid w:val="0030648D"/>
    <w:rsid w:val="00312238"/>
    <w:rsid w:val="00314CA3"/>
    <w:rsid w:val="00316DEC"/>
    <w:rsid w:val="00321244"/>
    <w:rsid w:val="00321F87"/>
    <w:rsid w:val="00322A9E"/>
    <w:rsid w:val="003338A9"/>
    <w:rsid w:val="00333940"/>
    <w:rsid w:val="003355B5"/>
    <w:rsid w:val="0034035C"/>
    <w:rsid w:val="00346FE8"/>
    <w:rsid w:val="00350C29"/>
    <w:rsid w:val="00354DD8"/>
    <w:rsid w:val="003665B7"/>
    <w:rsid w:val="003709DA"/>
    <w:rsid w:val="00372E30"/>
    <w:rsid w:val="00375F7A"/>
    <w:rsid w:val="00381759"/>
    <w:rsid w:val="00391438"/>
    <w:rsid w:val="00397682"/>
    <w:rsid w:val="003A194B"/>
    <w:rsid w:val="003B6110"/>
    <w:rsid w:val="003C740D"/>
    <w:rsid w:val="003D259D"/>
    <w:rsid w:val="003D6DFE"/>
    <w:rsid w:val="003E34DD"/>
    <w:rsid w:val="003E3A43"/>
    <w:rsid w:val="003E7755"/>
    <w:rsid w:val="003F3E31"/>
    <w:rsid w:val="003F53AF"/>
    <w:rsid w:val="004023F3"/>
    <w:rsid w:val="004238D8"/>
    <w:rsid w:val="00434B1F"/>
    <w:rsid w:val="0045459A"/>
    <w:rsid w:val="00455674"/>
    <w:rsid w:val="004572A3"/>
    <w:rsid w:val="00480F16"/>
    <w:rsid w:val="004850D3"/>
    <w:rsid w:val="004947ED"/>
    <w:rsid w:val="00496694"/>
    <w:rsid w:val="004B042A"/>
    <w:rsid w:val="004B1869"/>
    <w:rsid w:val="004C373D"/>
    <w:rsid w:val="004C6780"/>
    <w:rsid w:val="004E158C"/>
    <w:rsid w:val="004E451C"/>
    <w:rsid w:val="004E5C92"/>
    <w:rsid w:val="004E7633"/>
    <w:rsid w:val="005044AD"/>
    <w:rsid w:val="005150BC"/>
    <w:rsid w:val="0052173F"/>
    <w:rsid w:val="005511E8"/>
    <w:rsid w:val="00556B2C"/>
    <w:rsid w:val="00576B7A"/>
    <w:rsid w:val="00576BAC"/>
    <w:rsid w:val="005775D2"/>
    <w:rsid w:val="005818C4"/>
    <w:rsid w:val="00592928"/>
    <w:rsid w:val="00593A56"/>
    <w:rsid w:val="00593F32"/>
    <w:rsid w:val="0059443E"/>
    <w:rsid w:val="00595A7C"/>
    <w:rsid w:val="005B084C"/>
    <w:rsid w:val="005B4015"/>
    <w:rsid w:val="005C0CA7"/>
    <w:rsid w:val="005D0C00"/>
    <w:rsid w:val="005D0F0D"/>
    <w:rsid w:val="005E48D5"/>
    <w:rsid w:val="005F1FB7"/>
    <w:rsid w:val="005F6DB2"/>
    <w:rsid w:val="005F7E13"/>
    <w:rsid w:val="00607875"/>
    <w:rsid w:val="00607D51"/>
    <w:rsid w:val="00610CD9"/>
    <w:rsid w:val="00632072"/>
    <w:rsid w:val="00636936"/>
    <w:rsid w:val="006413D3"/>
    <w:rsid w:val="00646CC6"/>
    <w:rsid w:val="00685BDA"/>
    <w:rsid w:val="006861B4"/>
    <w:rsid w:val="00687A0F"/>
    <w:rsid w:val="0069282A"/>
    <w:rsid w:val="0069540E"/>
    <w:rsid w:val="006A1FFA"/>
    <w:rsid w:val="006A3C34"/>
    <w:rsid w:val="006B1107"/>
    <w:rsid w:val="006B1F42"/>
    <w:rsid w:val="006C5404"/>
    <w:rsid w:val="006D0E1D"/>
    <w:rsid w:val="006D14FE"/>
    <w:rsid w:val="006E3753"/>
    <w:rsid w:val="006E5F90"/>
    <w:rsid w:val="006E7025"/>
    <w:rsid w:val="006E7A92"/>
    <w:rsid w:val="007126BF"/>
    <w:rsid w:val="007178DE"/>
    <w:rsid w:val="007269C3"/>
    <w:rsid w:val="00733CB5"/>
    <w:rsid w:val="0073715D"/>
    <w:rsid w:val="007431D6"/>
    <w:rsid w:val="00745D59"/>
    <w:rsid w:val="00753566"/>
    <w:rsid w:val="00765653"/>
    <w:rsid w:val="00775E6E"/>
    <w:rsid w:val="00782B94"/>
    <w:rsid w:val="007876C5"/>
    <w:rsid w:val="007C3ACC"/>
    <w:rsid w:val="007F2540"/>
    <w:rsid w:val="00826E6A"/>
    <w:rsid w:val="008331E1"/>
    <w:rsid w:val="00833874"/>
    <w:rsid w:val="00833ACA"/>
    <w:rsid w:val="00842198"/>
    <w:rsid w:val="0084791C"/>
    <w:rsid w:val="00850E16"/>
    <w:rsid w:val="008871A3"/>
    <w:rsid w:val="008A2EF4"/>
    <w:rsid w:val="008B1404"/>
    <w:rsid w:val="008C12D5"/>
    <w:rsid w:val="008E1716"/>
    <w:rsid w:val="00907242"/>
    <w:rsid w:val="00915473"/>
    <w:rsid w:val="00927070"/>
    <w:rsid w:val="009312B9"/>
    <w:rsid w:val="00932D44"/>
    <w:rsid w:val="00946B5E"/>
    <w:rsid w:val="00957ABD"/>
    <w:rsid w:val="00971262"/>
    <w:rsid w:val="00973F22"/>
    <w:rsid w:val="00974888"/>
    <w:rsid w:val="0099565F"/>
    <w:rsid w:val="0099664C"/>
    <w:rsid w:val="009A58D6"/>
    <w:rsid w:val="009A703E"/>
    <w:rsid w:val="009B450E"/>
    <w:rsid w:val="009C037D"/>
    <w:rsid w:val="009C1067"/>
    <w:rsid w:val="009D19BC"/>
    <w:rsid w:val="009D2EE5"/>
    <w:rsid w:val="009D66DE"/>
    <w:rsid w:val="009E3C39"/>
    <w:rsid w:val="009F4D94"/>
    <w:rsid w:val="009F57E6"/>
    <w:rsid w:val="00A04B08"/>
    <w:rsid w:val="00A05996"/>
    <w:rsid w:val="00A11253"/>
    <w:rsid w:val="00A34AA3"/>
    <w:rsid w:val="00A40073"/>
    <w:rsid w:val="00A408ED"/>
    <w:rsid w:val="00A529EB"/>
    <w:rsid w:val="00A561C6"/>
    <w:rsid w:val="00A653EA"/>
    <w:rsid w:val="00A67BC9"/>
    <w:rsid w:val="00A71482"/>
    <w:rsid w:val="00A750B1"/>
    <w:rsid w:val="00A859B4"/>
    <w:rsid w:val="00A972B6"/>
    <w:rsid w:val="00AB2C0B"/>
    <w:rsid w:val="00AB34EE"/>
    <w:rsid w:val="00AC02E9"/>
    <w:rsid w:val="00AC60B0"/>
    <w:rsid w:val="00AD483F"/>
    <w:rsid w:val="00AD7B9F"/>
    <w:rsid w:val="00AE0C62"/>
    <w:rsid w:val="00AE2D73"/>
    <w:rsid w:val="00B07A90"/>
    <w:rsid w:val="00B245E3"/>
    <w:rsid w:val="00B36C87"/>
    <w:rsid w:val="00B550F9"/>
    <w:rsid w:val="00B82E19"/>
    <w:rsid w:val="00B916AB"/>
    <w:rsid w:val="00B933AD"/>
    <w:rsid w:val="00BA3E87"/>
    <w:rsid w:val="00BC4883"/>
    <w:rsid w:val="00BC5EAF"/>
    <w:rsid w:val="00BD5516"/>
    <w:rsid w:val="00BD7716"/>
    <w:rsid w:val="00BE5BFC"/>
    <w:rsid w:val="00BF68C7"/>
    <w:rsid w:val="00C05DEC"/>
    <w:rsid w:val="00C05FAC"/>
    <w:rsid w:val="00C109D9"/>
    <w:rsid w:val="00C219C2"/>
    <w:rsid w:val="00C245BA"/>
    <w:rsid w:val="00C303DD"/>
    <w:rsid w:val="00C512B7"/>
    <w:rsid w:val="00C55587"/>
    <w:rsid w:val="00C56F7F"/>
    <w:rsid w:val="00C61779"/>
    <w:rsid w:val="00C621CB"/>
    <w:rsid w:val="00C64C36"/>
    <w:rsid w:val="00C722AA"/>
    <w:rsid w:val="00C80C96"/>
    <w:rsid w:val="00C82076"/>
    <w:rsid w:val="00C82999"/>
    <w:rsid w:val="00C82F68"/>
    <w:rsid w:val="00C85BEA"/>
    <w:rsid w:val="00C92774"/>
    <w:rsid w:val="00C9796F"/>
    <w:rsid w:val="00CB7D0D"/>
    <w:rsid w:val="00CC1371"/>
    <w:rsid w:val="00CC77B3"/>
    <w:rsid w:val="00CE7F8A"/>
    <w:rsid w:val="00CF6EFC"/>
    <w:rsid w:val="00D205F0"/>
    <w:rsid w:val="00D26429"/>
    <w:rsid w:val="00D36199"/>
    <w:rsid w:val="00D406E0"/>
    <w:rsid w:val="00D44423"/>
    <w:rsid w:val="00D5515D"/>
    <w:rsid w:val="00D56326"/>
    <w:rsid w:val="00D60A88"/>
    <w:rsid w:val="00D76C68"/>
    <w:rsid w:val="00D851F2"/>
    <w:rsid w:val="00D85582"/>
    <w:rsid w:val="00DA02C0"/>
    <w:rsid w:val="00DC7E92"/>
    <w:rsid w:val="00DD603B"/>
    <w:rsid w:val="00DE3F4F"/>
    <w:rsid w:val="00DF04CC"/>
    <w:rsid w:val="00DF262D"/>
    <w:rsid w:val="00E002BC"/>
    <w:rsid w:val="00E054C2"/>
    <w:rsid w:val="00E130A4"/>
    <w:rsid w:val="00E13D46"/>
    <w:rsid w:val="00E1636D"/>
    <w:rsid w:val="00E222DA"/>
    <w:rsid w:val="00E25435"/>
    <w:rsid w:val="00E3705C"/>
    <w:rsid w:val="00E40778"/>
    <w:rsid w:val="00E46C68"/>
    <w:rsid w:val="00E52230"/>
    <w:rsid w:val="00E522ED"/>
    <w:rsid w:val="00E537B1"/>
    <w:rsid w:val="00E67B99"/>
    <w:rsid w:val="00E9358F"/>
    <w:rsid w:val="00EC04C2"/>
    <w:rsid w:val="00ED2257"/>
    <w:rsid w:val="00ED5302"/>
    <w:rsid w:val="00ED5B9B"/>
    <w:rsid w:val="00ED6A21"/>
    <w:rsid w:val="00EE51BF"/>
    <w:rsid w:val="00F02554"/>
    <w:rsid w:val="00F0753F"/>
    <w:rsid w:val="00F15342"/>
    <w:rsid w:val="00F16A24"/>
    <w:rsid w:val="00F41E8B"/>
    <w:rsid w:val="00F43537"/>
    <w:rsid w:val="00F45067"/>
    <w:rsid w:val="00F50FEC"/>
    <w:rsid w:val="00F52B16"/>
    <w:rsid w:val="00F63048"/>
    <w:rsid w:val="00F75708"/>
    <w:rsid w:val="00F759D0"/>
    <w:rsid w:val="00F7779E"/>
    <w:rsid w:val="00F8162A"/>
    <w:rsid w:val="00F86FF8"/>
    <w:rsid w:val="00F87C31"/>
    <w:rsid w:val="00F905BE"/>
    <w:rsid w:val="00FA05B5"/>
    <w:rsid w:val="00FB1CB2"/>
    <w:rsid w:val="00FB246C"/>
    <w:rsid w:val="00FB7C72"/>
    <w:rsid w:val="00FC2A5C"/>
    <w:rsid w:val="00FC444D"/>
    <w:rsid w:val="00FC5D71"/>
    <w:rsid w:val="00FD07AB"/>
    <w:rsid w:val="00FF17B1"/>
    <w:rsid w:val="00FF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C9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554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D554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D554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Kolorowalistaakcent1">
    <w:name w:val="Colorful List Accent 1"/>
    <w:basedOn w:val="Normalny"/>
    <w:uiPriority w:val="34"/>
    <w:qFormat/>
    <w:rsid w:val="00DA02C0"/>
    <w:pPr>
      <w:spacing w:after="0"/>
      <w:ind w:left="720"/>
      <w:contextualSpacing/>
    </w:pPr>
  </w:style>
  <w:style w:type="paragraph" w:styleId="Tekstpodstawowy">
    <w:name w:val="Body Text"/>
    <w:basedOn w:val="Normalny"/>
    <w:link w:val="TekstpodstawowyZnak"/>
    <w:rsid w:val="00FD07A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000000"/>
      <w:spacing w:val="1"/>
      <w:sz w:val="24"/>
      <w:szCs w:val="28"/>
      <w:lang w:eastAsia="pl-PL"/>
    </w:rPr>
  </w:style>
  <w:style w:type="character" w:customStyle="1" w:styleId="TekstpodstawowyZnak">
    <w:name w:val="Tekst podstawowy Znak"/>
    <w:link w:val="Tekstpodstawowy"/>
    <w:rsid w:val="00FD07AB"/>
    <w:rPr>
      <w:rFonts w:ascii="Times New Roman" w:eastAsia="Times New Roman" w:hAnsi="Times New Roman" w:cs="Times New Roman"/>
      <w:b/>
      <w:bCs/>
      <w:color w:val="000000"/>
      <w:spacing w:val="1"/>
      <w:sz w:val="24"/>
      <w:szCs w:val="28"/>
      <w:lang w:eastAsia="pl-PL"/>
    </w:rPr>
  </w:style>
  <w:style w:type="paragraph" w:customStyle="1" w:styleId="Standard">
    <w:name w:val="Standard"/>
    <w:rsid w:val="004C6780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C82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F68"/>
    <w:pPr>
      <w:spacing w:line="240" w:lineRule="auto"/>
    </w:pPr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C82F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F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82F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F6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C82F6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1D554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1D554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1D5541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3244</Words>
  <Characters>19467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Bernadetta</dc:creator>
  <cp:lastModifiedBy>pk</cp:lastModifiedBy>
  <cp:revision>2</cp:revision>
  <cp:lastPrinted>2023-02-15T09:14:00Z</cp:lastPrinted>
  <dcterms:created xsi:type="dcterms:W3CDTF">2026-03-12T18:14:00Z</dcterms:created>
  <dcterms:modified xsi:type="dcterms:W3CDTF">2026-03-12T18:14:00Z</dcterms:modified>
</cp:coreProperties>
</file>