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5C38" w14:textId="77777777" w:rsidR="00823C99" w:rsidRPr="00823C99" w:rsidRDefault="00823C99" w:rsidP="00EF5C58">
      <w:pPr>
        <w:jc w:val="both"/>
        <w:rPr>
          <w:rFonts w:ascii="Cambria" w:eastAsia="Times New Roman" w:hAnsi="Cambria"/>
          <w:b/>
          <w:bCs/>
          <w:color w:val="000000" w:themeColor="text1"/>
          <w:sz w:val="24"/>
          <w:szCs w:val="24"/>
          <w:lang w:eastAsia="pl-PL"/>
        </w:rPr>
      </w:pPr>
    </w:p>
    <w:p w14:paraId="1F2FC6B2" w14:textId="041E4839" w:rsidR="0051196B" w:rsidRPr="00823C99" w:rsidRDefault="0051196B" w:rsidP="00EF5C58">
      <w:pPr>
        <w:jc w:val="both"/>
        <w:rPr>
          <w:rFonts w:ascii="Cambria" w:eastAsia="Times New Roman" w:hAnsi="Cambria"/>
          <w:b/>
          <w:bCs/>
          <w:color w:val="000000" w:themeColor="text1"/>
          <w:sz w:val="24"/>
          <w:szCs w:val="24"/>
          <w:lang w:eastAsia="pl-PL"/>
        </w:rPr>
      </w:pPr>
      <w:r w:rsidRPr="00823C99">
        <w:rPr>
          <w:rFonts w:ascii="Cambria" w:eastAsia="Times New Roman" w:hAnsi="Cambria"/>
          <w:b/>
          <w:bCs/>
          <w:color w:val="000000" w:themeColor="text1"/>
          <w:sz w:val="24"/>
          <w:szCs w:val="24"/>
          <w:lang w:eastAsia="pl-PL"/>
        </w:rPr>
        <w:t xml:space="preserve">Plan studiów podyplomowych: Zioła, suplementy diety i kosmetyki naturalne </w:t>
      </w:r>
    </w:p>
    <w:p w14:paraId="6C9E9B01" w14:textId="0DF9BA07" w:rsidR="0051196B" w:rsidRPr="00823C99" w:rsidRDefault="0051196B" w:rsidP="00EF5C58">
      <w:p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823C99">
        <w:rPr>
          <w:rFonts w:ascii="Cambria" w:eastAsia="Times New Roman" w:hAnsi="Cambria"/>
          <w:b/>
          <w:bCs/>
          <w:color w:val="000000" w:themeColor="text1"/>
          <w:sz w:val="24"/>
          <w:szCs w:val="24"/>
          <w:lang w:eastAsia="pl-PL"/>
        </w:rPr>
        <w:t>Realizacja od roku akad</w:t>
      </w:r>
      <w:r w:rsidR="00AF0F74" w:rsidRPr="00823C99">
        <w:rPr>
          <w:rFonts w:ascii="Cambria" w:eastAsia="Times New Roman" w:hAnsi="Cambria"/>
          <w:b/>
          <w:bCs/>
          <w:color w:val="000000" w:themeColor="text1"/>
          <w:sz w:val="24"/>
          <w:szCs w:val="24"/>
          <w:lang w:eastAsia="pl-PL"/>
        </w:rPr>
        <w:t>emickiego</w:t>
      </w:r>
      <w:r w:rsidRPr="00823C99">
        <w:rPr>
          <w:rFonts w:ascii="Cambria" w:eastAsia="Times New Roman" w:hAnsi="Cambria"/>
          <w:b/>
          <w:bCs/>
          <w:color w:val="000000" w:themeColor="text1"/>
          <w:sz w:val="24"/>
          <w:szCs w:val="24"/>
          <w:lang w:eastAsia="pl-PL"/>
        </w:rPr>
        <w:t xml:space="preserve"> 2024/2025</w:t>
      </w:r>
    </w:p>
    <w:p w14:paraId="67649A5A" w14:textId="77777777" w:rsidR="0051196B" w:rsidRPr="00823C99" w:rsidRDefault="0051196B" w:rsidP="00EF5C58">
      <w:pPr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1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5616"/>
        <w:gridCol w:w="1223"/>
        <w:gridCol w:w="639"/>
        <w:gridCol w:w="1133"/>
        <w:gridCol w:w="1090"/>
        <w:gridCol w:w="638"/>
        <w:gridCol w:w="1132"/>
        <w:gridCol w:w="1091"/>
        <w:gridCol w:w="953"/>
        <w:gridCol w:w="953"/>
      </w:tblGrid>
      <w:tr w:rsidR="00823C99" w:rsidRPr="00823C99" w14:paraId="1ED693D5" w14:textId="77777777" w:rsidTr="0051196B">
        <w:trPr>
          <w:trHeight w:val="20"/>
        </w:trPr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9AE3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1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DAC27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2402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5723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83752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6331FD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Suma godzin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259EC9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Suma ECTS</w:t>
            </w:r>
          </w:p>
        </w:tc>
      </w:tr>
      <w:tr w:rsidR="00823C99" w:rsidRPr="00823C99" w14:paraId="747BF870" w14:textId="77777777" w:rsidTr="0051196B">
        <w:trPr>
          <w:trHeight w:val="20"/>
        </w:trPr>
        <w:tc>
          <w:tcPr>
            <w:tcW w:w="9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21B96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1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90EB9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6C91E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B6E4BC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sem</w:t>
            </w:r>
            <w:proofErr w:type="spellEnd"/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 1</w:t>
            </w:r>
          </w:p>
        </w:tc>
        <w:tc>
          <w:tcPr>
            <w:tcW w:w="2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5D0C5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sem</w:t>
            </w:r>
            <w:proofErr w:type="spellEnd"/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 2</w:t>
            </w: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06983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C87A1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23C99" w:rsidRPr="00823C99" w14:paraId="52A4297C" w14:textId="77777777" w:rsidTr="0051196B">
        <w:trPr>
          <w:trHeight w:val="20"/>
        </w:trPr>
        <w:tc>
          <w:tcPr>
            <w:tcW w:w="9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6CF6E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1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09AC8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ED31C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CB5949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D12404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ĆW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038619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5E05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C195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ĆW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4C6D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D14C6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2D4A2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23C99" w:rsidRPr="00823C99" w14:paraId="39909F59" w14:textId="77777777" w:rsidTr="0051196B">
        <w:trPr>
          <w:trHeight w:val="20"/>
        </w:trPr>
        <w:tc>
          <w:tcPr>
            <w:tcW w:w="9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863B1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1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581D9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3481D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231B0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3690CC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BC79F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5E15F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3E5B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04411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02EFE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7B8FD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23C99" w:rsidRPr="00823C99" w14:paraId="77869C4D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DE04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513E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3BA1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788282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D7A3C4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567929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5FA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B87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DCB2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8C753A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1E05E1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477CBA88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7312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96AF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Botanika farmaceutyczna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2988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9628BE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49DBF0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2B5A25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2C68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7868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0E68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5796C3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E394E4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60997D41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CCAD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BFB2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Chemia związków naturalnych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CF9D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296F5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3A14C52" w14:textId="77777777" w:rsidR="0051196B" w:rsidRPr="00823C99" w:rsidRDefault="0051196B" w:rsidP="0051196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DF9DF6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C1E6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720C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2019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FA48CD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6BD20A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6B212567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70C5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3F40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150A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38F8DF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54686F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DB46EB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08838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9ACA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2474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68483B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4BE146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32119A34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4E1E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AE33C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Podstawy anatomii i fizjologii człowieka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C54E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D030A0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8A460A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51D6DD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AC1C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86A0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9332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BBAB5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4A827F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77A2265F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5793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C890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Mikrobiologia w zielarstwie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5FBC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A48D55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72E22F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000DAF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DF3A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1C0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5ABA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A6842A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CD2A21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2CEAEEA6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703A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AC61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Towaroznawstwo zielarskie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60FB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E5600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EA0EAB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586A7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E26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190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60CC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C364C0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A10431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40F18CFE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2249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2107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Towaroznawstwo suplementów diety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6F7C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57BD51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AAAF115" w14:textId="77777777" w:rsidR="0051196B" w:rsidRPr="00823C99" w:rsidRDefault="0051196B" w:rsidP="0051196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AEF73B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13F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1EF2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1570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F14A4E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606E0F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0E827866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AD2A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229C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Towaroznawstwo kosmetyczne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F966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491407" w14:textId="44040EB9" w:rsidR="0051196B" w:rsidRPr="00823C99" w:rsidRDefault="0003767D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89235F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C2E4F39" w14:textId="53882109" w:rsidR="0051196B" w:rsidRPr="00823C99" w:rsidRDefault="006F0483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4AE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F2EF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8BCE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A53AC3B" w14:textId="3F8639CB" w:rsidR="0051196B" w:rsidRPr="00823C99" w:rsidRDefault="00735371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70323D5" w14:textId="6529A2D1" w:rsidR="0051196B" w:rsidRPr="00823C99" w:rsidRDefault="006F0483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24870409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1A89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546B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Dietetyka i fizjologia żywienia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96E5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9CB589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912C09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F7461D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A32E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05BF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47FC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616AA7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977C4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5AC10377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2A41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B404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Podstawy </w:t>
            </w:r>
            <w:proofErr w:type="spellStart"/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hortiterapii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CE23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65FD70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5C959C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886D40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70F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8AE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967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779FED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E324D0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27B41550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EDFD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45BA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Instrumentalne metody badań surowców i produktów zielarskich, kosmetycznych i suplementów diety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5A56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B6EFB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D16A85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944737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354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182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242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64EDF2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AD3BAD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823C99" w:rsidRPr="00823C99" w14:paraId="71944C72" w14:textId="77777777" w:rsidTr="0051196B">
        <w:trPr>
          <w:trHeight w:val="20"/>
        </w:trPr>
        <w:tc>
          <w:tcPr>
            <w:tcW w:w="7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268E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RAZEM SEMESTR I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B9FC474" w14:textId="75E7F3DF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735371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B40821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4CC62A3" w14:textId="36497439" w:rsidR="0051196B" w:rsidRPr="00823C99" w:rsidRDefault="006F0483" w:rsidP="00823C99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FF0C16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2399E5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77C090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C725B4E" w14:textId="296683D4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735371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A25A769" w14:textId="53A9348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6F0483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1FBF15D1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5A16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E814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Rodzime rośliny zielarskie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A2F6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269E1C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3077B3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10DCFD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BE23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25A2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8916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BCE3DE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22AD1C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789E13EA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4A7D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2CA2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Fitoterapia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81AA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543F2F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ACCD1F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E9F1BC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A525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6959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4EF6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93256A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B3342F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6952BE5F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EEBC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D6D5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Podstawy farmakologii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9834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08EACE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C8B55B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864DBE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4CEC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DD2C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B18D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F55F44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F8A57B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3B323B97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E2EA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DAD1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Receptura zielarska i kosmetyczna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A2ED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7148AD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A1EF03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FF2118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612B9" w14:textId="330421C9" w:rsidR="0051196B" w:rsidRPr="00823C99" w:rsidRDefault="00735371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9180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8FB2" w14:textId="15685CC2" w:rsidR="0051196B" w:rsidRPr="00823C99" w:rsidRDefault="006F0483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DC4809E" w14:textId="38528FCA" w:rsidR="0051196B" w:rsidRPr="00823C99" w:rsidRDefault="00735371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6872F65" w14:textId="6B408339" w:rsidR="0051196B" w:rsidRPr="00823C99" w:rsidRDefault="006F0483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5E4B9E15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4DA1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3E3C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Ustawodawstwo w zielarstwie, żywności i farmacji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06A6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2DB1E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60EBA4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E0CAA4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C5A8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8C70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7376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775FDB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492C99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0AF2AEB8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C86B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9C4D9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Towaroznawstwo żywności funkcjonalnej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1778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DA410F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A2BF58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3760FA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2956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ADC0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6B35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C9A9AB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E72B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6D40E003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5881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7329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Pierwsza pomoc przedmedyczna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8A41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C6BE90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2D7E09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ECF4D3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2A48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BB0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124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60F1F5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D32B47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331EFFF7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EBD3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BC12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Znakowanie opakowań, instrukcja używania, ulotka informacyjna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7CC1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7D681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B1037F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83FDC3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046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A62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E06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CA0150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4545A75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5BE30482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E68D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7FBB6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Przechowalnictwo i obrót produktami zielarskimi, kosmetycznymi i spożywczymi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02A2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9FE7E2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33B53E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60F664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411C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F00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315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08450B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F19627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67A87197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0DF8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BC0E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Systemy zarządzania jakością i certyfikaty w zakresie towarów zielarskich i żywnościowych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70F6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1A76DC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F2ABAD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54DA9C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65C6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CEF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76A7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CEB380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6D07F1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26ED9E69" w14:textId="77777777" w:rsidTr="0051196B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A9EB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01A2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Technologie upraw roślin zielarskich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67E1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8EF205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8B7FB4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530891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580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9C6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DF4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C607CB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C9C657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823C99" w:rsidRPr="00823C99" w14:paraId="040F7B6E" w14:textId="77777777" w:rsidTr="000B19DA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2F89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6A0B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Technologie produkcji suplementów diety i leków ziołowych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8D4A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FC2EE6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4408FD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BDA8A84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09CE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378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790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5C20D7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08BF3A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23C99" w:rsidRPr="00823C99" w14:paraId="02549107" w14:textId="77777777" w:rsidTr="000B19DA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EE70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2D17D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Przygotowanie biblioteczne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B743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871B1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C27B79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ABA30E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412F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7AAC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E639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D304C0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0E1D27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823C99" w:rsidRPr="00823C99" w14:paraId="6778E6CE" w14:textId="77777777" w:rsidTr="000B19DA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C72F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4045" w14:textId="77777777" w:rsidR="0051196B" w:rsidRPr="00823C99" w:rsidRDefault="0051196B" w:rsidP="0051196B">
            <w:pP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Seminarium i praca dyplomowa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89B29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F5438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C2D088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6AE205A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04B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FEF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70C6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2964AC0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ABE741B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23C99" w:rsidRPr="00823C99" w14:paraId="61BC2611" w14:textId="77777777" w:rsidTr="0051196B">
        <w:trPr>
          <w:trHeight w:val="20"/>
        </w:trPr>
        <w:tc>
          <w:tcPr>
            <w:tcW w:w="7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B531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RAZEM SEMESTR II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12F0570E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29486D8F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5A9FC6A3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3E944431" w14:textId="3B334BCC" w:rsidR="0051196B" w:rsidRPr="00823C99" w:rsidRDefault="00735371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5908D1A2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425F18C8" w14:textId="7F2DEF0C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6F0483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55467DD5" w14:textId="3A92316C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10</w:t>
            </w:r>
            <w:r w:rsidR="009B416C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0C5631AB" w14:textId="7B453A3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6F0483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</w:tr>
      <w:tr w:rsidR="00823C99" w:rsidRPr="00823C99" w14:paraId="6FA0A47E" w14:textId="77777777" w:rsidTr="0051196B">
        <w:trPr>
          <w:trHeight w:val="20"/>
        </w:trPr>
        <w:tc>
          <w:tcPr>
            <w:tcW w:w="6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0A0D35D1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Suma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7D64C06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32F4564" w14:textId="1293E979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735371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785E48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69D92D2" w14:textId="4F01339F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AF0F74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6165277" w14:textId="3FD86B7F" w:rsidR="0051196B" w:rsidRPr="00823C99" w:rsidRDefault="00735371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1666058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F8AE3E3" w14:textId="55DFC1E5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6F0483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E55661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D3A461C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</w:tr>
      <w:tr w:rsidR="00823C99" w:rsidRPr="00823C99" w14:paraId="2F3FF535" w14:textId="77777777" w:rsidTr="0051196B">
        <w:trPr>
          <w:trHeight w:val="20"/>
        </w:trPr>
        <w:tc>
          <w:tcPr>
            <w:tcW w:w="6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00D36D97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A1FD80D" w14:textId="77777777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42B04C48" w14:textId="679D1BC1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735371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06B3822" w14:textId="5C5C4188" w:rsidR="0051196B" w:rsidRPr="00823C99" w:rsidRDefault="0051196B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AF0F74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2C5518E4" w14:textId="3580CDB0" w:rsidR="0051196B" w:rsidRPr="00823C99" w:rsidRDefault="004542AA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1196B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735371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7A8A092" w14:textId="313CB6C8" w:rsidR="0051196B" w:rsidRPr="00823C99" w:rsidRDefault="00735371" w:rsidP="0051196B">
            <w:pPr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6F0483" w:rsidRPr="00823C99"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4D9CA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40D52" w14:textId="77777777" w:rsidR="0051196B" w:rsidRPr="00823C99" w:rsidRDefault="0051196B" w:rsidP="0051196B">
            <w:pPr>
              <w:rPr>
                <w:rFonts w:ascii="Cambria" w:eastAsia="Times New Roman" w:hAnsi="Cambri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B63E50C" w14:textId="77777777" w:rsidR="0051196B" w:rsidRPr="00823C99" w:rsidRDefault="0051196B" w:rsidP="00EF5C58">
      <w:pPr>
        <w:jc w:val="both"/>
        <w:rPr>
          <w:rFonts w:ascii="Cambria" w:hAnsi="Cambria"/>
          <w:color w:val="000000" w:themeColor="text1"/>
          <w:sz w:val="24"/>
          <w:szCs w:val="24"/>
        </w:rPr>
      </w:pPr>
    </w:p>
    <w:sectPr w:rsidR="0051196B" w:rsidRPr="00823C99" w:rsidSect="00AB2AAD">
      <w:pgSz w:w="16838" w:h="11906" w:orient="landscape"/>
      <w:pgMar w:top="11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58"/>
    <w:rsid w:val="00033F41"/>
    <w:rsid w:val="0003767D"/>
    <w:rsid w:val="00067432"/>
    <w:rsid w:val="000B19DA"/>
    <w:rsid w:val="0014025C"/>
    <w:rsid w:val="00196D7C"/>
    <w:rsid w:val="001E7443"/>
    <w:rsid w:val="002005C1"/>
    <w:rsid w:val="00240A4E"/>
    <w:rsid w:val="00291B18"/>
    <w:rsid w:val="002D3051"/>
    <w:rsid w:val="002D37D5"/>
    <w:rsid w:val="002F518A"/>
    <w:rsid w:val="00347830"/>
    <w:rsid w:val="003A7F11"/>
    <w:rsid w:val="003E5F3A"/>
    <w:rsid w:val="00423ACB"/>
    <w:rsid w:val="004268EC"/>
    <w:rsid w:val="004542AA"/>
    <w:rsid w:val="004F11C5"/>
    <w:rsid w:val="0051196B"/>
    <w:rsid w:val="005F075A"/>
    <w:rsid w:val="0063048C"/>
    <w:rsid w:val="00652721"/>
    <w:rsid w:val="00666AAC"/>
    <w:rsid w:val="006970AD"/>
    <w:rsid w:val="006F0483"/>
    <w:rsid w:val="00735371"/>
    <w:rsid w:val="007C24B6"/>
    <w:rsid w:val="00823C99"/>
    <w:rsid w:val="00895C54"/>
    <w:rsid w:val="008F6A8C"/>
    <w:rsid w:val="009B416C"/>
    <w:rsid w:val="00A63EC7"/>
    <w:rsid w:val="00AA360A"/>
    <w:rsid w:val="00AB2AAD"/>
    <w:rsid w:val="00AC0A05"/>
    <w:rsid w:val="00AF0F74"/>
    <w:rsid w:val="00B140D5"/>
    <w:rsid w:val="00B25BC5"/>
    <w:rsid w:val="00BA6592"/>
    <w:rsid w:val="00BD0C0E"/>
    <w:rsid w:val="00BF5DC0"/>
    <w:rsid w:val="00C62DB0"/>
    <w:rsid w:val="00C820B4"/>
    <w:rsid w:val="00C96BB5"/>
    <w:rsid w:val="00CA2293"/>
    <w:rsid w:val="00D75BAB"/>
    <w:rsid w:val="00DE5982"/>
    <w:rsid w:val="00EB70AB"/>
    <w:rsid w:val="00EF3898"/>
    <w:rsid w:val="00EF5C58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3E98"/>
  <w15:chartTrackingRefBased/>
  <w15:docId w15:val="{20178D00-F77A-4733-A6F4-4D9448E6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C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AAD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C24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5EEE-E9B6-4EB8-B38D-CD7D6046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</dc:creator>
  <cp:keywords/>
  <dc:description/>
  <cp:lastModifiedBy>Iwona Wajs</cp:lastModifiedBy>
  <cp:revision>2</cp:revision>
  <cp:lastPrinted>2022-01-29T08:07:00Z</cp:lastPrinted>
  <dcterms:created xsi:type="dcterms:W3CDTF">2025-07-09T07:22:00Z</dcterms:created>
  <dcterms:modified xsi:type="dcterms:W3CDTF">2025-07-09T07:22:00Z</dcterms:modified>
</cp:coreProperties>
</file>