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318" w:rsidRDefault="00D13318" w:rsidP="00D13318">
      <w:pPr>
        <w:spacing w:line="271" w:lineRule="auto"/>
        <w:ind w:left="720"/>
        <w:contextualSpacing/>
        <w:jc w:val="right"/>
        <w:rPr>
          <w:rFonts w:ascii="Garamond" w:eastAsia="Calibri" w:hAnsi="Garamond"/>
          <w:i/>
          <w:sz w:val="20"/>
          <w:szCs w:val="20"/>
          <w:lang w:eastAsia="en-US"/>
        </w:rPr>
      </w:pPr>
      <w:r>
        <w:rPr>
          <w:rFonts w:ascii="Garamond" w:eastAsia="Calibri" w:hAnsi="Garamond"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205105</wp:posOffset>
            </wp:positionH>
            <wp:positionV relativeFrom="paragraph">
              <wp:posOffset>-147320</wp:posOffset>
            </wp:positionV>
            <wp:extent cx="2054225" cy="390525"/>
            <wp:effectExtent l="19050" t="0" r="317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16831">
        <w:rPr>
          <w:rFonts w:ascii="Garamond" w:eastAsia="Calibri" w:hAnsi="Garamond"/>
          <w:i/>
          <w:sz w:val="20"/>
          <w:szCs w:val="20"/>
          <w:lang w:eastAsia="en-US"/>
        </w:rPr>
        <w:t>Załącznik nr 3 do Regulaminu praktyk studenckich KPU w Krośnie</w:t>
      </w:r>
    </w:p>
    <w:p w:rsidR="00D13318" w:rsidRPr="00716831" w:rsidRDefault="00D13318" w:rsidP="00D13318">
      <w:pPr>
        <w:spacing w:line="271" w:lineRule="auto"/>
        <w:ind w:left="720"/>
        <w:contextualSpacing/>
        <w:jc w:val="right"/>
        <w:rPr>
          <w:rFonts w:ascii="Garamond" w:eastAsia="Calibri" w:hAnsi="Garamond"/>
          <w:sz w:val="22"/>
          <w:szCs w:val="22"/>
          <w:lang w:eastAsia="en-US"/>
        </w:rPr>
      </w:pPr>
    </w:p>
    <w:p w:rsidR="00D13318" w:rsidRPr="00716831" w:rsidRDefault="00D13318" w:rsidP="00D13318">
      <w:pPr>
        <w:widowControl w:val="0"/>
        <w:suppressAutoHyphens/>
        <w:autoSpaceDN w:val="0"/>
        <w:spacing w:line="271" w:lineRule="auto"/>
        <w:textAlignment w:val="baseline"/>
        <w:rPr>
          <w:rFonts w:ascii="Garamond" w:eastAsia="SimSun" w:hAnsi="Garamond" w:cs="Mangal"/>
          <w:kern w:val="3"/>
          <w:lang w:eastAsia="zh-CN" w:bidi="hi-IN"/>
        </w:rPr>
      </w:pPr>
    </w:p>
    <w:p w:rsidR="00D13318" w:rsidRPr="00716831" w:rsidRDefault="00D13318" w:rsidP="00D13318">
      <w:pPr>
        <w:widowControl w:val="0"/>
        <w:suppressAutoHyphens/>
        <w:autoSpaceDN w:val="0"/>
        <w:spacing w:line="271" w:lineRule="auto"/>
        <w:textAlignment w:val="baseline"/>
        <w:rPr>
          <w:rFonts w:ascii="Garamond" w:eastAsia="SimSun" w:hAnsi="Garamond" w:cs="Mangal"/>
          <w:kern w:val="3"/>
          <w:lang w:eastAsia="zh-CN" w:bidi="hi-IN"/>
        </w:rPr>
      </w:pPr>
      <w:r w:rsidRPr="00716831">
        <w:rPr>
          <w:rFonts w:ascii="Garamond" w:eastAsia="SimSun" w:hAnsi="Garamond" w:cs="Mangal"/>
          <w:kern w:val="3"/>
          <w:lang w:eastAsia="zh-CN" w:bidi="hi-IN"/>
        </w:rPr>
        <w:t>Imię i nazwisko studenta: ...........................................................................</w:t>
      </w:r>
    </w:p>
    <w:p w:rsidR="00D13318" w:rsidRPr="00716831" w:rsidRDefault="00D13318" w:rsidP="00D13318">
      <w:pPr>
        <w:widowControl w:val="0"/>
        <w:suppressAutoHyphens/>
        <w:autoSpaceDN w:val="0"/>
        <w:spacing w:line="266" w:lineRule="auto"/>
        <w:jc w:val="both"/>
        <w:textAlignment w:val="baseline"/>
        <w:rPr>
          <w:rFonts w:ascii="Garamond" w:eastAsia="SimSun" w:hAnsi="Garamond" w:cs="Mangal"/>
          <w:kern w:val="3"/>
          <w:lang w:eastAsia="zh-CN" w:bidi="hi-IN"/>
        </w:rPr>
      </w:pPr>
      <w:r w:rsidRPr="00716831">
        <w:rPr>
          <w:rFonts w:ascii="Garamond" w:eastAsia="SimSun" w:hAnsi="Garamond" w:cs="Mangal"/>
          <w:kern w:val="3"/>
          <w:lang w:eastAsia="zh-CN" w:bidi="hi-IN"/>
        </w:rPr>
        <w:t xml:space="preserve">Kierunek: </w:t>
      </w:r>
      <w:r>
        <w:rPr>
          <w:rFonts w:ascii="Garamond" w:eastAsia="SimSun" w:hAnsi="Garamond" w:cs="Mangal"/>
          <w:kern w:val="3"/>
          <w:lang w:eastAsia="zh-CN" w:bidi="hi-IN"/>
        </w:rPr>
        <w:t>Zarządzanie II stopnia</w:t>
      </w:r>
    </w:p>
    <w:p w:rsidR="00D13318" w:rsidRPr="00716831" w:rsidRDefault="00D13318" w:rsidP="00D13318">
      <w:pPr>
        <w:widowControl w:val="0"/>
        <w:suppressAutoHyphens/>
        <w:autoSpaceDN w:val="0"/>
        <w:spacing w:line="266" w:lineRule="auto"/>
        <w:jc w:val="both"/>
        <w:textAlignment w:val="baseline"/>
        <w:rPr>
          <w:rFonts w:ascii="Garamond" w:eastAsia="SimSun" w:hAnsi="Garamond" w:cs="Mangal"/>
          <w:kern w:val="3"/>
          <w:lang w:eastAsia="zh-CN" w:bidi="hi-IN"/>
        </w:rPr>
      </w:pPr>
      <w:r w:rsidRPr="00716831">
        <w:rPr>
          <w:rFonts w:ascii="Garamond" w:eastAsia="SimSun" w:hAnsi="Garamond" w:cs="Mangal"/>
          <w:kern w:val="3"/>
          <w:lang w:eastAsia="zh-CN" w:bidi="hi-IN"/>
        </w:rPr>
        <w:t>Tryb studiów: stacjonarne</w:t>
      </w:r>
    </w:p>
    <w:p w:rsidR="00D13318" w:rsidRPr="00716831" w:rsidRDefault="00D13318" w:rsidP="00D13318">
      <w:pPr>
        <w:widowControl w:val="0"/>
        <w:suppressAutoHyphens/>
        <w:autoSpaceDN w:val="0"/>
        <w:spacing w:line="266" w:lineRule="auto"/>
        <w:jc w:val="both"/>
        <w:textAlignment w:val="baseline"/>
        <w:rPr>
          <w:rFonts w:ascii="Garamond" w:eastAsia="SimSun" w:hAnsi="Garamond" w:cs="Mangal"/>
          <w:kern w:val="3"/>
          <w:lang w:eastAsia="zh-CN" w:bidi="hi-IN"/>
        </w:rPr>
      </w:pPr>
      <w:r w:rsidRPr="00716831">
        <w:rPr>
          <w:rFonts w:ascii="Garamond" w:eastAsia="SimSun" w:hAnsi="Garamond" w:cs="Mangal"/>
          <w:kern w:val="3"/>
          <w:lang w:eastAsia="zh-CN" w:bidi="hi-IN"/>
        </w:rPr>
        <w:t>Instytut Zdrowia i Gospodarki</w:t>
      </w:r>
    </w:p>
    <w:p w:rsidR="00D13318" w:rsidRPr="00716831" w:rsidRDefault="00D13318" w:rsidP="00D13318">
      <w:pPr>
        <w:widowControl w:val="0"/>
        <w:suppressAutoHyphens/>
        <w:autoSpaceDN w:val="0"/>
        <w:spacing w:line="266" w:lineRule="auto"/>
        <w:jc w:val="both"/>
        <w:textAlignment w:val="baseline"/>
        <w:rPr>
          <w:rFonts w:ascii="Garamond" w:eastAsia="SimSun" w:hAnsi="Garamond" w:cs="Mangal"/>
          <w:kern w:val="3"/>
          <w:lang w:eastAsia="zh-CN" w:bidi="hi-IN"/>
        </w:rPr>
      </w:pPr>
      <w:r w:rsidRPr="00716831">
        <w:rPr>
          <w:rFonts w:ascii="Garamond" w:eastAsia="SimSun" w:hAnsi="Garamond" w:cs="Mangal"/>
          <w:kern w:val="3"/>
          <w:lang w:eastAsia="zh-CN" w:bidi="hi-IN"/>
        </w:rPr>
        <w:t xml:space="preserve">Rodzaj praktyki: </w:t>
      </w:r>
      <w:r>
        <w:rPr>
          <w:rFonts w:ascii="Garamond" w:eastAsia="SimSun" w:hAnsi="Garamond" w:cs="Mangal"/>
          <w:bCs/>
          <w:kern w:val="3"/>
          <w:lang w:eastAsia="zh-CN" w:bidi="hi-IN"/>
        </w:rPr>
        <w:t>zawodowa</w:t>
      </w:r>
    </w:p>
    <w:p w:rsidR="00D13318" w:rsidRPr="00716831" w:rsidRDefault="00D13318" w:rsidP="00D13318">
      <w:pPr>
        <w:widowControl w:val="0"/>
        <w:suppressAutoHyphens/>
        <w:autoSpaceDN w:val="0"/>
        <w:spacing w:line="360" w:lineRule="auto"/>
        <w:textAlignment w:val="baseline"/>
        <w:rPr>
          <w:rFonts w:ascii="Garamond" w:eastAsia="SimSun" w:hAnsi="Garamond" w:cs="Mangal"/>
          <w:kern w:val="3"/>
          <w:lang w:eastAsia="zh-CN" w:bidi="hi-IN"/>
        </w:rPr>
      </w:pPr>
      <w:r w:rsidRPr="00716831">
        <w:rPr>
          <w:rFonts w:ascii="Garamond" w:eastAsia="SimSun" w:hAnsi="Garamond" w:cs="Mangal"/>
          <w:kern w:val="3"/>
          <w:lang w:eastAsia="zh-CN" w:bidi="hi-IN"/>
        </w:rPr>
        <w:t>Miejsce odbywania praktyki ………………………………….</w:t>
      </w:r>
    </w:p>
    <w:p w:rsidR="00D13318" w:rsidRPr="00716831" w:rsidRDefault="00D13318" w:rsidP="00D13318">
      <w:pPr>
        <w:widowControl w:val="0"/>
        <w:suppressAutoHyphens/>
        <w:autoSpaceDN w:val="0"/>
        <w:spacing w:line="360" w:lineRule="auto"/>
        <w:textAlignment w:val="baseline"/>
        <w:rPr>
          <w:rFonts w:ascii="Garamond" w:eastAsia="SimSun" w:hAnsi="Garamond" w:cs="Mangal"/>
          <w:kern w:val="3"/>
          <w:lang w:eastAsia="zh-CN" w:bidi="hi-IN"/>
        </w:rPr>
      </w:pPr>
      <w:r w:rsidRPr="00716831">
        <w:rPr>
          <w:rFonts w:ascii="Garamond" w:eastAsia="SimSun" w:hAnsi="Garamond" w:cs="Mangal"/>
          <w:kern w:val="3"/>
          <w:lang w:eastAsia="zh-CN" w:bidi="hi-IN"/>
        </w:rPr>
        <w:t>Termin odbywania praktyki ………………………………….</w:t>
      </w:r>
    </w:p>
    <w:p w:rsidR="00D13318" w:rsidRPr="00716831" w:rsidRDefault="00D13318" w:rsidP="00D13318">
      <w:pPr>
        <w:widowControl w:val="0"/>
        <w:suppressAutoHyphens/>
        <w:autoSpaceDN w:val="0"/>
        <w:spacing w:line="271" w:lineRule="auto"/>
        <w:textAlignment w:val="baseline"/>
        <w:rPr>
          <w:rFonts w:ascii="Garamond" w:eastAsia="SimSun" w:hAnsi="Garamond" w:cs="Mangal"/>
          <w:kern w:val="3"/>
          <w:lang w:eastAsia="zh-CN" w:bidi="hi-IN"/>
        </w:rPr>
      </w:pPr>
    </w:p>
    <w:p w:rsidR="00D13318" w:rsidRPr="00716831" w:rsidRDefault="00D13318" w:rsidP="00D13318">
      <w:pPr>
        <w:widowControl w:val="0"/>
        <w:suppressAutoHyphens/>
        <w:autoSpaceDN w:val="0"/>
        <w:jc w:val="center"/>
        <w:textAlignment w:val="baseline"/>
        <w:rPr>
          <w:rFonts w:ascii="Garamond" w:eastAsia="SimSun" w:hAnsi="Garamond" w:cs="Mangal"/>
          <w:kern w:val="3"/>
          <w:lang w:eastAsia="zh-CN" w:bidi="hi-IN"/>
        </w:rPr>
      </w:pPr>
      <w:r w:rsidRPr="00716831">
        <w:rPr>
          <w:rFonts w:ascii="Garamond" w:eastAsia="SimSun" w:hAnsi="Garamond" w:cs="Mangal"/>
          <w:kern w:val="3"/>
          <w:lang w:eastAsia="zh-CN" w:bidi="hi-IN"/>
        </w:rPr>
        <w:t>……………………......................................................................</w:t>
      </w:r>
    </w:p>
    <w:p w:rsidR="00D13318" w:rsidRPr="00716831" w:rsidRDefault="00D13318" w:rsidP="00D13318">
      <w:pPr>
        <w:widowControl w:val="0"/>
        <w:suppressAutoHyphens/>
        <w:autoSpaceDN w:val="0"/>
        <w:textAlignment w:val="baseline"/>
        <w:rPr>
          <w:rFonts w:ascii="Garamond" w:eastAsia="SimSun" w:hAnsi="Garamond" w:cs="Mangal"/>
          <w:kern w:val="3"/>
          <w:sz w:val="16"/>
          <w:szCs w:val="16"/>
          <w:lang w:eastAsia="zh-CN" w:bidi="hi-IN"/>
        </w:rPr>
      </w:pPr>
      <w:r w:rsidRPr="00716831">
        <w:rPr>
          <w:rFonts w:ascii="Garamond" w:eastAsia="SimSun" w:hAnsi="Garamond" w:cs="Mangal"/>
          <w:kern w:val="3"/>
          <w:lang w:eastAsia="zh-CN" w:bidi="hi-IN"/>
        </w:rPr>
        <w:t xml:space="preserve"> </w:t>
      </w:r>
    </w:p>
    <w:p w:rsidR="00D13318" w:rsidRPr="00716831" w:rsidRDefault="00D13318" w:rsidP="00D13318">
      <w:pPr>
        <w:widowControl w:val="0"/>
        <w:suppressAutoHyphens/>
        <w:autoSpaceDN w:val="0"/>
        <w:jc w:val="center"/>
        <w:textAlignment w:val="baseline"/>
        <w:rPr>
          <w:rFonts w:ascii="Garamond" w:eastAsia="SimSun" w:hAnsi="Garamond" w:cs="Mangal"/>
          <w:kern w:val="3"/>
          <w:sz w:val="16"/>
          <w:szCs w:val="16"/>
          <w:lang w:eastAsia="zh-CN" w:bidi="hi-IN"/>
        </w:rPr>
      </w:pPr>
      <w:r w:rsidRPr="00716831">
        <w:rPr>
          <w:rFonts w:ascii="Garamond" w:eastAsia="SimSun" w:hAnsi="Garamond" w:cs="Mangal"/>
          <w:kern w:val="3"/>
          <w:sz w:val="16"/>
          <w:szCs w:val="16"/>
          <w:lang w:eastAsia="zh-CN" w:bidi="hi-IN"/>
        </w:rPr>
        <w:t>( PIECZĄTKA ZAKŁADU PRACY)</w:t>
      </w:r>
    </w:p>
    <w:p w:rsidR="00D13318" w:rsidRPr="00716831" w:rsidRDefault="00D13318" w:rsidP="00D13318">
      <w:pPr>
        <w:widowControl w:val="0"/>
        <w:suppressAutoHyphens/>
        <w:autoSpaceDN w:val="0"/>
        <w:spacing w:line="271" w:lineRule="auto"/>
        <w:jc w:val="center"/>
        <w:textAlignment w:val="baseline"/>
        <w:rPr>
          <w:rFonts w:ascii="Garamond" w:eastAsia="SimSun" w:hAnsi="Garamond" w:cs="Mangal"/>
          <w:kern w:val="3"/>
          <w:sz w:val="16"/>
          <w:szCs w:val="16"/>
          <w:lang w:eastAsia="zh-CN" w:bidi="hi-IN"/>
        </w:rPr>
      </w:pPr>
    </w:p>
    <w:p w:rsidR="00D13318" w:rsidRPr="00716831" w:rsidRDefault="00D13318" w:rsidP="00D13318">
      <w:pPr>
        <w:widowControl w:val="0"/>
        <w:suppressAutoHyphens/>
        <w:autoSpaceDN w:val="0"/>
        <w:spacing w:line="271" w:lineRule="auto"/>
        <w:jc w:val="center"/>
        <w:textAlignment w:val="baseline"/>
        <w:rPr>
          <w:rFonts w:ascii="Garamond" w:eastAsia="SimSun" w:hAnsi="Garamond" w:cs="Mangal"/>
          <w:b/>
          <w:kern w:val="3"/>
          <w:sz w:val="20"/>
          <w:szCs w:val="20"/>
          <w:lang w:eastAsia="zh-CN" w:bidi="hi-IN"/>
        </w:rPr>
      </w:pPr>
    </w:p>
    <w:p w:rsidR="00D13318" w:rsidRPr="00D472CC" w:rsidRDefault="00D13318" w:rsidP="00D13318">
      <w:pPr>
        <w:pStyle w:val="Standard"/>
        <w:spacing w:line="360" w:lineRule="auto"/>
        <w:jc w:val="center"/>
        <w:rPr>
          <w:b/>
        </w:rPr>
      </w:pPr>
      <w:r w:rsidRPr="00D472CC">
        <w:rPr>
          <w:b/>
        </w:rPr>
        <w:t>KARTA WERYFIKACJI EFEKTÓW UCZENIA SIĘ</w:t>
      </w:r>
      <w:r>
        <w:rPr>
          <w:b/>
        </w:rPr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578"/>
        <w:gridCol w:w="6379"/>
        <w:gridCol w:w="2180"/>
      </w:tblGrid>
      <w:tr w:rsidR="00D13318" w:rsidTr="005C6C9D">
        <w:tc>
          <w:tcPr>
            <w:tcW w:w="3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318" w:rsidRPr="00D472CC" w:rsidRDefault="00D13318" w:rsidP="005C6C9D">
            <w:pPr>
              <w:pStyle w:val="TableContents"/>
              <w:rPr>
                <w:b/>
                <w:sz w:val="22"/>
                <w:szCs w:val="22"/>
              </w:rPr>
            </w:pPr>
            <w:r w:rsidRPr="00D472CC">
              <w:rPr>
                <w:b/>
                <w:sz w:val="22"/>
                <w:szCs w:val="22"/>
              </w:rPr>
              <w:t xml:space="preserve">  Lp.</w:t>
            </w:r>
          </w:p>
        </w:tc>
        <w:tc>
          <w:tcPr>
            <w:tcW w:w="3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318" w:rsidRPr="00D472CC" w:rsidRDefault="00D13318" w:rsidP="005C6C9D">
            <w:pPr>
              <w:pStyle w:val="TableContents"/>
              <w:rPr>
                <w:sz w:val="22"/>
                <w:szCs w:val="22"/>
              </w:rPr>
            </w:pPr>
            <w:r w:rsidRPr="00D472CC">
              <w:rPr>
                <w:sz w:val="22"/>
                <w:szCs w:val="22"/>
              </w:rPr>
              <w:t xml:space="preserve"> </w:t>
            </w:r>
            <w:r w:rsidRPr="00D472CC">
              <w:rPr>
                <w:b/>
                <w:sz w:val="22"/>
                <w:szCs w:val="22"/>
              </w:rPr>
              <w:t>EFEKTY UCZENIA SIĘ</w:t>
            </w:r>
          </w:p>
        </w:tc>
        <w:tc>
          <w:tcPr>
            <w:tcW w:w="11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318" w:rsidRPr="00D472CC" w:rsidRDefault="00D13318" w:rsidP="005C6C9D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D472CC">
              <w:rPr>
                <w:b/>
                <w:sz w:val="22"/>
                <w:szCs w:val="22"/>
              </w:rPr>
              <w:t>OCENA w skali 2- 5</w:t>
            </w:r>
          </w:p>
        </w:tc>
      </w:tr>
      <w:tr w:rsidR="00D13318" w:rsidTr="005C6C9D">
        <w:tc>
          <w:tcPr>
            <w:tcW w:w="316" w:type="pct"/>
            <w:tcBorders>
              <w:left w:val="single" w:sz="2" w:space="0" w:color="000000"/>
              <w:bottom w:val="single" w:sz="2" w:space="0" w:color="000000"/>
            </w:tcBorders>
          </w:tcPr>
          <w:p w:rsidR="00D13318" w:rsidRDefault="00D13318" w:rsidP="005C6C9D">
            <w:pPr>
              <w:pStyle w:val="TableContents"/>
              <w:ind w:left="-13"/>
              <w:jc w:val="center"/>
            </w:pPr>
            <w:r>
              <w:t>1.</w:t>
            </w:r>
          </w:p>
        </w:tc>
        <w:tc>
          <w:tcPr>
            <w:tcW w:w="3491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318" w:rsidRPr="00E732B2" w:rsidRDefault="00D13318" w:rsidP="005C6C9D">
            <w:pPr>
              <w:spacing w:before="60" w:after="60"/>
            </w:pPr>
            <w:r w:rsidRPr="0078111C">
              <w:t>Opisuje procesy zarządzania zachodzące w jednostce: systemy zarządzania zasobami ludzkimi, inne występujące w przedsiębiorstwie związane z zasobami organizacyjnymi</w:t>
            </w:r>
          </w:p>
        </w:tc>
        <w:tc>
          <w:tcPr>
            <w:tcW w:w="119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318" w:rsidRDefault="00D13318" w:rsidP="005C6C9D">
            <w:pPr>
              <w:pStyle w:val="TableContents"/>
            </w:pPr>
          </w:p>
        </w:tc>
      </w:tr>
      <w:tr w:rsidR="00D13318" w:rsidTr="005C6C9D">
        <w:tc>
          <w:tcPr>
            <w:tcW w:w="316" w:type="pct"/>
            <w:tcBorders>
              <w:left w:val="single" w:sz="2" w:space="0" w:color="000000"/>
              <w:bottom w:val="single" w:sz="2" w:space="0" w:color="000000"/>
            </w:tcBorders>
          </w:tcPr>
          <w:p w:rsidR="00D13318" w:rsidRDefault="00D13318" w:rsidP="005C6C9D">
            <w:pPr>
              <w:pStyle w:val="TableContents"/>
              <w:ind w:left="-13"/>
              <w:jc w:val="center"/>
            </w:pPr>
            <w:r>
              <w:t>2.</w:t>
            </w:r>
          </w:p>
        </w:tc>
        <w:tc>
          <w:tcPr>
            <w:tcW w:w="3491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318" w:rsidRPr="0078111C" w:rsidRDefault="00D13318" w:rsidP="005C6C9D">
            <w:r w:rsidRPr="0078111C">
              <w:t>Umie poruszać się w środowisku organizacji z uwzględnieniem zachowań organizacyjnych oraz procesów zarządczych</w:t>
            </w:r>
          </w:p>
        </w:tc>
        <w:tc>
          <w:tcPr>
            <w:tcW w:w="119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318" w:rsidRDefault="00D13318" w:rsidP="005C6C9D">
            <w:pPr>
              <w:pStyle w:val="TableContents"/>
            </w:pPr>
          </w:p>
        </w:tc>
      </w:tr>
      <w:tr w:rsidR="00D13318" w:rsidTr="005C6C9D">
        <w:tc>
          <w:tcPr>
            <w:tcW w:w="316" w:type="pct"/>
            <w:tcBorders>
              <w:left w:val="single" w:sz="2" w:space="0" w:color="000000"/>
              <w:bottom w:val="single" w:sz="2" w:space="0" w:color="000000"/>
            </w:tcBorders>
          </w:tcPr>
          <w:p w:rsidR="00D13318" w:rsidRDefault="00D13318" w:rsidP="005C6C9D">
            <w:pPr>
              <w:pStyle w:val="TableContents"/>
              <w:ind w:left="-13"/>
              <w:jc w:val="center"/>
            </w:pPr>
            <w:r>
              <w:t>3.</w:t>
            </w:r>
          </w:p>
        </w:tc>
        <w:tc>
          <w:tcPr>
            <w:tcW w:w="3491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318" w:rsidRPr="00E732B2" w:rsidRDefault="00D13318" w:rsidP="005C6C9D">
            <w:pPr>
              <w:spacing w:before="60" w:after="60"/>
            </w:pPr>
            <w:r w:rsidRPr="00E732B2">
              <w:t xml:space="preserve">Potrafi </w:t>
            </w:r>
            <w:r>
              <w:t xml:space="preserve">diagnozować </w:t>
            </w:r>
            <w:r w:rsidRPr="00E732B2">
              <w:t xml:space="preserve"> </w:t>
            </w:r>
            <w:r>
              <w:t>większość procesów zarządzania zachodzących</w:t>
            </w:r>
            <w:r w:rsidRPr="00E732B2">
              <w:t xml:space="preserve"> </w:t>
            </w:r>
            <w:r>
              <w:br/>
            </w:r>
            <w:r w:rsidRPr="00E732B2">
              <w:t xml:space="preserve">w </w:t>
            </w:r>
            <w:r>
              <w:t>organizacji</w:t>
            </w:r>
          </w:p>
        </w:tc>
        <w:tc>
          <w:tcPr>
            <w:tcW w:w="119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318" w:rsidRDefault="00D13318" w:rsidP="005C6C9D">
            <w:pPr>
              <w:pStyle w:val="TableContents"/>
            </w:pPr>
          </w:p>
        </w:tc>
      </w:tr>
      <w:tr w:rsidR="00D13318" w:rsidTr="005C6C9D">
        <w:trPr>
          <w:trHeight w:val="570"/>
        </w:trPr>
        <w:tc>
          <w:tcPr>
            <w:tcW w:w="316" w:type="pct"/>
            <w:tcBorders>
              <w:left w:val="single" w:sz="2" w:space="0" w:color="000000"/>
              <w:bottom w:val="single" w:sz="4" w:space="0" w:color="auto"/>
            </w:tcBorders>
          </w:tcPr>
          <w:p w:rsidR="00D13318" w:rsidRDefault="00D13318" w:rsidP="005C6C9D">
            <w:pPr>
              <w:pStyle w:val="TableContents"/>
              <w:ind w:left="-13"/>
              <w:jc w:val="center"/>
            </w:pPr>
            <w:r>
              <w:t>4.</w:t>
            </w:r>
          </w:p>
        </w:tc>
        <w:tc>
          <w:tcPr>
            <w:tcW w:w="3491" w:type="pct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318" w:rsidRPr="0085066B" w:rsidRDefault="00D13318" w:rsidP="005C6C9D">
            <w:pPr>
              <w:spacing w:before="60" w:after="60"/>
            </w:pPr>
            <w:r w:rsidRPr="0085066B">
              <w:t>Nabywa kompetencje pracy w zespole, współdziałania, wykonywania stawianych zadań a także brania odpowiedzialności za swoje decyzje oraz za niewielkie zespoły pracownicze</w:t>
            </w:r>
          </w:p>
          <w:p w:rsidR="00D13318" w:rsidRPr="00E732B2" w:rsidRDefault="00D13318" w:rsidP="005C6C9D">
            <w:pPr>
              <w:spacing w:before="60" w:after="60"/>
            </w:pPr>
          </w:p>
        </w:tc>
        <w:tc>
          <w:tcPr>
            <w:tcW w:w="1193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318" w:rsidRDefault="00D13318" w:rsidP="005C6C9D">
            <w:pPr>
              <w:pStyle w:val="TableContents"/>
            </w:pPr>
          </w:p>
        </w:tc>
      </w:tr>
      <w:tr w:rsidR="00D13318" w:rsidTr="005C6C9D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18" w:rsidRDefault="00D13318" w:rsidP="005C6C9D">
            <w:pPr>
              <w:pStyle w:val="TableContents"/>
              <w:rPr>
                <w:b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318" w:rsidRPr="00D472CC" w:rsidRDefault="00D13318" w:rsidP="005C6C9D">
            <w:pPr>
              <w:pStyle w:val="TableContents"/>
              <w:rPr>
                <w:b/>
                <w:sz w:val="22"/>
                <w:szCs w:val="22"/>
              </w:rPr>
            </w:pPr>
            <w:r w:rsidRPr="00D472CC">
              <w:rPr>
                <w:b/>
                <w:sz w:val="22"/>
                <w:szCs w:val="22"/>
              </w:rPr>
              <w:t>OCENA KOŃCOWA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318" w:rsidRDefault="00D13318" w:rsidP="005C6C9D">
            <w:pPr>
              <w:pStyle w:val="TableContents"/>
            </w:pPr>
          </w:p>
        </w:tc>
      </w:tr>
    </w:tbl>
    <w:p w:rsidR="00D13318" w:rsidRPr="00E21B6B" w:rsidRDefault="00D13318" w:rsidP="00D13318">
      <w:pPr>
        <w:pStyle w:val="Standard"/>
        <w:spacing w:line="271" w:lineRule="auto"/>
        <w:rPr>
          <w:rFonts w:ascii="Garamond" w:hAnsi="Garamond"/>
        </w:rPr>
      </w:pPr>
    </w:p>
    <w:p w:rsidR="00D13318" w:rsidRPr="00E21B6B" w:rsidRDefault="00D13318" w:rsidP="00D13318">
      <w:pPr>
        <w:pStyle w:val="Standard"/>
        <w:spacing w:line="271" w:lineRule="auto"/>
        <w:rPr>
          <w:rFonts w:ascii="Garamond" w:hAnsi="Garamond"/>
        </w:rPr>
      </w:pPr>
    </w:p>
    <w:p w:rsidR="00D13318" w:rsidRPr="00E21B6B" w:rsidRDefault="00D13318" w:rsidP="00D13318">
      <w:pPr>
        <w:pStyle w:val="Standard"/>
        <w:spacing w:line="271" w:lineRule="auto"/>
        <w:rPr>
          <w:rFonts w:ascii="Garamond" w:hAnsi="Garamond"/>
        </w:rPr>
      </w:pPr>
    </w:p>
    <w:tbl>
      <w:tblPr>
        <w:tblW w:w="9204" w:type="dxa"/>
        <w:tblLook w:val="01E0"/>
      </w:tblPr>
      <w:tblGrid>
        <w:gridCol w:w="3876"/>
        <w:gridCol w:w="1452"/>
        <w:gridCol w:w="3876"/>
      </w:tblGrid>
      <w:tr w:rsidR="00D13318" w:rsidRPr="00E21B6B" w:rsidTr="005C6C9D">
        <w:tc>
          <w:tcPr>
            <w:tcW w:w="3876" w:type="dxa"/>
          </w:tcPr>
          <w:p w:rsidR="00D13318" w:rsidRPr="00E21B6B" w:rsidRDefault="00D13318" w:rsidP="005C6C9D">
            <w:pPr>
              <w:spacing w:line="271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E21B6B">
              <w:rPr>
                <w:rFonts w:ascii="Garamond" w:hAnsi="Garamond"/>
                <w:sz w:val="20"/>
                <w:szCs w:val="20"/>
              </w:rPr>
              <w:t>OPIEKUN PRAKTYKI</w:t>
            </w:r>
            <w:r w:rsidRPr="00E21B6B">
              <w:rPr>
                <w:rFonts w:ascii="Garamond" w:hAnsi="Garamond"/>
                <w:sz w:val="20"/>
                <w:szCs w:val="20"/>
              </w:rPr>
              <w:br/>
              <w:t>ZE STRONY UCZELNI</w:t>
            </w:r>
          </w:p>
        </w:tc>
        <w:tc>
          <w:tcPr>
            <w:tcW w:w="1452" w:type="dxa"/>
          </w:tcPr>
          <w:p w:rsidR="00D13318" w:rsidRPr="00E21B6B" w:rsidRDefault="00D13318" w:rsidP="005C6C9D">
            <w:pPr>
              <w:spacing w:line="271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876" w:type="dxa"/>
          </w:tcPr>
          <w:p w:rsidR="00D13318" w:rsidRPr="00E21B6B" w:rsidRDefault="00D13318" w:rsidP="005C6C9D">
            <w:pPr>
              <w:spacing w:line="271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E21B6B">
              <w:rPr>
                <w:rFonts w:ascii="Garamond" w:hAnsi="Garamond"/>
                <w:sz w:val="20"/>
                <w:szCs w:val="20"/>
              </w:rPr>
              <w:t>OPIEKUN PRAKTYKI</w:t>
            </w:r>
            <w:r w:rsidRPr="00E21B6B">
              <w:rPr>
                <w:rFonts w:ascii="Garamond" w:hAnsi="Garamond"/>
                <w:sz w:val="20"/>
                <w:szCs w:val="20"/>
              </w:rPr>
              <w:br/>
              <w:t>ZE STRONY ZAKŁADU PRACY</w:t>
            </w:r>
          </w:p>
        </w:tc>
      </w:tr>
      <w:tr w:rsidR="00D13318" w:rsidRPr="00E21B6B" w:rsidTr="005C6C9D">
        <w:tc>
          <w:tcPr>
            <w:tcW w:w="3876" w:type="dxa"/>
            <w:vAlign w:val="bottom"/>
          </w:tcPr>
          <w:p w:rsidR="00D13318" w:rsidRPr="00E21B6B" w:rsidRDefault="00D13318" w:rsidP="005C6C9D">
            <w:pPr>
              <w:spacing w:line="271" w:lineRule="auto"/>
              <w:jc w:val="center"/>
              <w:rPr>
                <w:rFonts w:ascii="Garamond" w:hAnsi="Garamond"/>
              </w:rPr>
            </w:pPr>
          </w:p>
          <w:p w:rsidR="00D13318" w:rsidRPr="00E21B6B" w:rsidRDefault="00D13318" w:rsidP="005C6C9D">
            <w:pPr>
              <w:spacing w:line="271" w:lineRule="auto"/>
              <w:jc w:val="center"/>
              <w:rPr>
                <w:rFonts w:ascii="Garamond" w:hAnsi="Garamond"/>
              </w:rPr>
            </w:pPr>
          </w:p>
          <w:p w:rsidR="00D13318" w:rsidRPr="00E21B6B" w:rsidRDefault="00D13318" w:rsidP="005C6C9D">
            <w:pPr>
              <w:spacing w:line="271" w:lineRule="auto"/>
              <w:jc w:val="center"/>
              <w:rPr>
                <w:rFonts w:ascii="Garamond" w:hAnsi="Garamond"/>
              </w:rPr>
            </w:pPr>
          </w:p>
          <w:p w:rsidR="00D13318" w:rsidRPr="00E21B6B" w:rsidRDefault="00D13318" w:rsidP="005C6C9D">
            <w:pPr>
              <w:spacing w:line="271" w:lineRule="auto"/>
              <w:jc w:val="center"/>
              <w:rPr>
                <w:rFonts w:ascii="Garamond" w:hAnsi="Garamond"/>
              </w:rPr>
            </w:pPr>
            <w:r w:rsidRPr="00E21B6B">
              <w:rPr>
                <w:rFonts w:ascii="Garamond" w:hAnsi="Garamond"/>
              </w:rPr>
              <w:t>…….…………………………..……</w:t>
            </w:r>
          </w:p>
        </w:tc>
        <w:tc>
          <w:tcPr>
            <w:tcW w:w="1452" w:type="dxa"/>
            <w:vAlign w:val="bottom"/>
          </w:tcPr>
          <w:p w:rsidR="00D13318" w:rsidRPr="00E21B6B" w:rsidRDefault="00D13318" w:rsidP="005C6C9D">
            <w:pPr>
              <w:spacing w:line="271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876" w:type="dxa"/>
            <w:vAlign w:val="bottom"/>
          </w:tcPr>
          <w:p w:rsidR="00D13318" w:rsidRPr="00E21B6B" w:rsidRDefault="00D13318" w:rsidP="005C6C9D">
            <w:pPr>
              <w:spacing w:line="271" w:lineRule="auto"/>
              <w:jc w:val="center"/>
              <w:rPr>
                <w:rFonts w:ascii="Garamond" w:hAnsi="Garamond"/>
              </w:rPr>
            </w:pPr>
          </w:p>
          <w:p w:rsidR="00D13318" w:rsidRPr="00E21B6B" w:rsidRDefault="00D13318" w:rsidP="005C6C9D">
            <w:pPr>
              <w:spacing w:line="271" w:lineRule="auto"/>
              <w:jc w:val="center"/>
              <w:rPr>
                <w:rFonts w:ascii="Garamond" w:hAnsi="Garamond"/>
              </w:rPr>
            </w:pPr>
            <w:r w:rsidRPr="00E21B6B">
              <w:rPr>
                <w:rFonts w:ascii="Garamond" w:hAnsi="Garamond"/>
              </w:rPr>
              <w:t>…….…………………………..……</w:t>
            </w:r>
          </w:p>
        </w:tc>
      </w:tr>
      <w:tr w:rsidR="00D13318" w:rsidRPr="00E21B6B" w:rsidTr="005C6C9D">
        <w:tc>
          <w:tcPr>
            <w:tcW w:w="3876" w:type="dxa"/>
          </w:tcPr>
          <w:p w:rsidR="00D13318" w:rsidRPr="00E21B6B" w:rsidRDefault="00D13318" w:rsidP="005C6C9D">
            <w:pPr>
              <w:spacing w:line="271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E21B6B">
              <w:rPr>
                <w:rFonts w:ascii="Garamond" w:hAnsi="Garamond"/>
                <w:sz w:val="20"/>
                <w:szCs w:val="20"/>
              </w:rPr>
              <w:t>Data i podpis</w:t>
            </w:r>
          </w:p>
        </w:tc>
        <w:tc>
          <w:tcPr>
            <w:tcW w:w="1452" w:type="dxa"/>
          </w:tcPr>
          <w:p w:rsidR="00D13318" w:rsidRPr="00E21B6B" w:rsidRDefault="00D13318" w:rsidP="005C6C9D">
            <w:pPr>
              <w:spacing w:line="271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876" w:type="dxa"/>
          </w:tcPr>
          <w:p w:rsidR="00D13318" w:rsidRPr="00E21B6B" w:rsidRDefault="00D13318" w:rsidP="005C6C9D">
            <w:pPr>
              <w:spacing w:line="271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E21B6B">
              <w:rPr>
                <w:rFonts w:ascii="Garamond" w:hAnsi="Garamond"/>
                <w:sz w:val="20"/>
                <w:szCs w:val="20"/>
              </w:rPr>
              <w:t>Data i podpis</w:t>
            </w:r>
          </w:p>
        </w:tc>
      </w:tr>
    </w:tbl>
    <w:p w:rsidR="00D13318" w:rsidRDefault="00D13318" w:rsidP="00D13318">
      <w:pPr>
        <w:spacing w:line="268" w:lineRule="auto"/>
        <w:ind w:left="720"/>
        <w:contextualSpacing/>
        <w:jc w:val="right"/>
        <w:rPr>
          <w:rFonts w:ascii="Garamond" w:eastAsia="Calibri" w:hAnsi="Garamond"/>
          <w:i/>
          <w:sz w:val="20"/>
          <w:szCs w:val="20"/>
          <w:lang w:eastAsia="en-US"/>
        </w:rPr>
      </w:pPr>
    </w:p>
    <w:p w:rsidR="00C44FB4" w:rsidRDefault="00C44FB4"/>
    <w:sectPr w:rsidR="00C44FB4" w:rsidSect="00C44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3318"/>
    <w:rsid w:val="00C44FB4"/>
    <w:rsid w:val="00D13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13318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13318"/>
    <w:pPr>
      <w:suppressLineNumbers/>
      <w:autoSpaceDN w:val="0"/>
    </w:pPr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2021-05-10T17:04:00Z</dcterms:created>
  <dcterms:modified xsi:type="dcterms:W3CDTF">2021-05-10T17:06:00Z</dcterms:modified>
</cp:coreProperties>
</file>