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28E9" w14:textId="77777777" w:rsidR="00852585" w:rsidRPr="00C57040" w:rsidRDefault="00CC68D4" w:rsidP="009A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C57040">
        <w:rPr>
          <w:rFonts w:ascii="Times New Roman" w:hAnsi="Times New Roman" w:cs="Times New Roman"/>
          <w:b/>
          <w:bCs/>
          <w:color w:val="000000"/>
          <w:lang w:val="pl-PL"/>
        </w:rPr>
        <w:t xml:space="preserve">OPIS ZAKŁADANYCH EFEKTÓW UCZENIA SIĘ </w:t>
      </w:r>
      <w:r w:rsidR="009A1A1F" w:rsidRPr="00C57040">
        <w:rPr>
          <w:rFonts w:ascii="Times New Roman" w:hAnsi="Times New Roman" w:cs="Times New Roman"/>
          <w:b/>
          <w:bCs/>
          <w:color w:val="000000"/>
          <w:lang w:val="pl-PL"/>
        </w:rPr>
        <w:br/>
      </w:r>
      <w:r w:rsidRPr="00C57040">
        <w:rPr>
          <w:rFonts w:ascii="Times New Roman" w:hAnsi="Times New Roman" w:cs="Times New Roman"/>
          <w:b/>
          <w:bCs/>
          <w:color w:val="000000"/>
          <w:lang w:val="pl-PL"/>
        </w:rPr>
        <w:t>DLA STUDIÓW PODYPLOMOWYCH</w:t>
      </w:r>
    </w:p>
    <w:p w14:paraId="5BD6497C" w14:textId="77777777" w:rsidR="00CC68D4" w:rsidRPr="00C57040" w:rsidRDefault="00CC68D4" w:rsidP="00852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46CE07E4" w14:textId="77777777" w:rsidR="00CC68D4" w:rsidRPr="00C57040" w:rsidRDefault="00CC68D4" w:rsidP="00852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C57040">
        <w:rPr>
          <w:rFonts w:ascii="Times New Roman" w:hAnsi="Times New Roman" w:cs="Times New Roman"/>
          <w:color w:val="000000"/>
          <w:u w:val="single"/>
          <w:lang w:val="pl-PL"/>
        </w:rPr>
        <w:t>Nazwa studiów podyplomowych</w:t>
      </w:r>
      <w:r w:rsidRPr="00C57040">
        <w:rPr>
          <w:rFonts w:ascii="Times New Roman" w:hAnsi="Times New Roman" w:cs="Times New Roman"/>
          <w:color w:val="000000"/>
          <w:lang w:val="pl-PL"/>
        </w:rPr>
        <w:t xml:space="preserve">: </w:t>
      </w:r>
      <w:r w:rsidRPr="00FD3A94">
        <w:rPr>
          <w:rFonts w:ascii="Times New Roman" w:hAnsi="Times New Roman" w:cs="Times New Roman"/>
          <w:b/>
          <w:bCs/>
          <w:color w:val="000000"/>
          <w:lang w:val="pl-PL"/>
        </w:rPr>
        <w:t>Tłumaczeni</w:t>
      </w:r>
      <w:r w:rsidR="00C57040" w:rsidRPr="00FD3A94">
        <w:rPr>
          <w:rFonts w:ascii="Times New Roman" w:hAnsi="Times New Roman" w:cs="Times New Roman"/>
          <w:b/>
          <w:bCs/>
          <w:color w:val="000000"/>
          <w:lang w:val="pl-PL"/>
        </w:rPr>
        <w:t>a</w:t>
      </w:r>
      <w:r w:rsidRPr="00FD3A94">
        <w:rPr>
          <w:rFonts w:ascii="Times New Roman" w:hAnsi="Times New Roman" w:cs="Times New Roman"/>
          <w:b/>
          <w:bCs/>
          <w:color w:val="000000"/>
          <w:lang w:val="pl-PL"/>
        </w:rPr>
        <w:t xml:space="preserve"> specjalistyczne</w:t>
      </w:r>
    </w:p>
    <w:p w14:paraId="69119A9B" w14:textId="77777777" w:rsidR="00CC68D4" w:rsidRPr="00C57040" w:rsidRDefault="00CC68D4" w:rsidP="00852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636511E9" w14:textId="409B6350" w:rsidR="00CC68D4" w:rsidRDefault="00CC68D4" w:rsidP="00CC68D4">
      <w:pPr>
        <w:snapToGrid w:val="0"/>
        <w:jc w:val="both"/>
        <w:rPr>
          <w:rFonts w:ascii="Times New Roman" w:eastAsia="Calibri" w:hAnsi="Times New Roman" w:cs="Times New Roman"/>
          <w:bCs/>
          <w:kern w:val="24"/>
          <w:lang w:val="pl-PL"/>
        </w:rPr>
      </w:pPr>
      <w:r w:rsidRPr="00C57040">
        <w:rPr>
          <w:rFonts w:ascii="Times New Roman" w:eastAsia="Calibri" w:hAnsi="Times New Roman" w:cs="Times New Roman"/>
          <w:bCs/>
          <w:kern w:val="24"/>
          <w:lang w:val="pl-PL"/>
        </w:rPr>
        <w:t xml:space="preserve">Opis zakładanych efektów uczenia się dla </w:t>
      </w:r>
      <w:r w:rsidR="009A1A1F" w:rsidRPr="00C57040">
        <w:rPr>
          <w:rFonts w:ascii="Times New Roman" w:eastAsia="Calibri" w:hAnsi="Times New Roman" w:cs="Times New Roman"/>
          <w:bCs/>
          <w:kern w:val="24"/>
          <w:lang w:val="pl-PL"/>
        </w:rPr>
        <w:t>studiów podyplomowych</w:t>
      </w:r>
      <w:r w:rsidRPr="00C57040">
        <w:rPr>
          <w:rFonts w:ascii="Times New Roman" w:eastAsia="Calibri" w:hAnsi="Times New Roman" w:cs="Times New Roman"/>
          <w:bCs/>
          <w:kern w:val="24"/>
          <w:lang w:val="pl-PL"/>
        </w:rPr>
        <w:t xml:space="preserve"> uwzględnia charakterystyki drugiego stopnia dla poziomu </w:t>
      </w:r>
      <w:r w:rsidR="009A1A1F" w:rsidRPr="00C57040">
        <w:rPr>
          <w:rFonts w:ascii="Times New Roman" w:eastAsia="Calibri" w:hAnsi="Times New Roman" w:cs="Times New Roman"/>
          <w:bCs/>
          <w:kern w:val="24"/>
          <w:lang w:val="pl-PL"/>
        </w:rPr>
        <w:t>7</w:t>
      </w:r>
      <w:r w:rsidRPr="00C57040">
        <w:rPr>
          <w:rFonts w:ascii="Times New Roman" w:eastAsia="Calibri" w:hAnsi="Times New Roman" w:cs="Times New Roman"/>
          <w:bCs/>
          <w:kern w:val="24"/>
          <w:lang w:val="pl-PL"/>
        </w:rPr>
        <w:t xml:space="preserve"> określone w rozporządzeniu Ministra Nauki i Szkolnictwa Wyższego z dnia 28 listopada 2018 r. w sprawie charakterystyk drugiego stopnia efektów uczenia się dla kwalifikacji na poziomach 6-8 Polskiej Ramy Kwalifikacji.</w:t>
      </w:r>
    </w:p>
    <w:p w14:paraId="243DDDF0" w14:textId="1578051C" w:rsidR="00062687" w:rsidRDefault="00062687" w:rsidP="00CC68D4">
      <w:pPr>
        <w:snapToGrid w:val="0"/>
        <w:jc w:val="both"/>
        <w:rPr>
          <w:rFonts w:ascii="Times New Roman" w:eastAsia="Calibri" w:hAnsi="Times New Roman" w:cs="Times New Roman"/>
          <w:b/>
          <w:kern w:val="24"/>
          <w:lang w:val="pl-PL"/>
        </w:rPr>
      </w:pPr>
      <w:r>
        <w:rPr>
          <w:rFonts w:ascii="Times New Roman" w:eastAsia="Calibri" w:hAnsi="Times New Roman" w:cs="Times New Roman"/>
          <w:b/>
          <w:kern w:val="24"/>
          <w:lang w:val="pl-PL"/>
        </w:rPr>
        <w:t xml:space="preserve">I. </w:t>
      </w:r>
      <w:r w:rsidRPr="00062687">
        <w:rPr>
          <w:rFonts w:ascii="Times New Roman" w:eastAsia="Calibri" w:hAnsi="Times New Roman" w:cs="Times New Roman"/>
          <w:b/>
          <w:kern w:val="24"/>
          <w:lang w:val="pl-PL"/>
        </w:rPr>
        <w:t>Efekty kształcenia według uniwersalnych charakterystyk poziomów w PRK</w:t>
      </w:r>
      <w:r>
        <w:rPr>
          <w:rStyle w:val="Odwoanieprzypisudolnego"/>
          <w:rFonts w:ascii="Times New Roman" w:eastAsia="Calibri" w:hAnsi="Times New Roman" w:cs="Times New Roman"/>
          <w:b/>
          <w:kern w:val="24"/>
          <w:lang w:val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095"/>
        <w:gridCol w:w="1321"/>
      </w:tblGrid>
      <w:tr w:rsidR="00062687" w:rsidRPr="00C57040" w14:paraId="0D4CD3A8" w14:textId="77777777" w:rsidTr="00607D2A">
        <w:tc>
          <w:tcPr>
            <w:tcW w:w="704" w:type="dxa"/>
            <w:shd w:val="clear" w:color="auto" w:fill="BFBFBF" w:themeFill="background1" w:themeFillShade="BF"/>
          </w:tcPr>
          <w:p w14:paraId="0E15385E" w14:textId="77777777" w:rsidR="00062687" w:rsidRPr="00C57040" w:rsidRDefault="00062687" w:rsidP="00607D2A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F20334E" w14:textId="77777777" w:rsidR="00062687" w:rsidRPr="00C57040" w:rsidRDefault="00062687" w:rsidP="00607D2A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Symbol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715D2A46" w14:textId="77777777" w:rsidR="00062687" w:rsidRPr="00C57040" w:rsidRDefault="00062687" w:rsidP="00607D2A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Opis zakładanych efektów kształcenia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1E2BB1B3" w14:textId="77777777" w:rsidR="00062687" w:rsidRPr="00C57040" w:rsidRDefault="00062687" w:rsidP="00607D2A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PRK</w:t>
            </w:r>
          </w:p>
        </w:tc>
      </w:tr>
      <w:tr w:rsidR="00062687" w:rsidRPr="00C57040" w14:paraId="03D5C587" w14:textId="77777777" w:rsidTr="00607D2A">
        <w:tc>
          <w:tcPr>
            <w:tcW w:w="9396" w:type="dxa"/>
            <w:gridSpan w:val="4"/>
            <w:shd w:val="clear" w:color="auto" w:fill="D9D9D9" w:themeFill="background1" w:themeFillShade="D9"/>
          </w:tcPr>
          <w:p w14:paraId="57608D46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2E18ADF1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WIEDZA</w:t>
            </w:r>
          </w:p>
        </w:tc>
      </w:tr>
      <w:tr w:rsidR="00062687" w:rsidRPr="00162DF5" w14:paraId="2C49053F" w14:textId="77777777" w:rsidTr="00607D2A">
        <w:tc>
          <w:tcPr>
            <w:tcW w:w="9396" w:type="dxa"/>
            <w:gridSpan w:val="4"/>
            <w:shd w:val="clear" w:color="auto" w:fill="F2F2F2" w:themeFill="background1" w:themeFillShade="F2"/>
          </w:tcPr>
          <w:p w14:paraId="3B0790C1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5D009B" w:rsidRPr="00C57040" w14:paraId="57E82FC2" w14:textId="77777777" w:rsidTr="005D009B">
        <w:trPr>
          <w:trHeight w:val="1104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85B0028" w14:textId="3DA6B14F" w:rsidR="005D009B" w:rsidRPr="00965042" w:rsidRDefault="005D009B" w:rsidP="000626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65042">
              <w:rPr>
                <w:rFonts w:ascii="Times New Roman" w:hAnsi="Times New Roman" w:cs="Times New Roman"/>
                <w:b/>
                <w:bCs/>
                <w:lang w:val="pl-PL"/>
              </w:rPr>
              <w:t>POZIOM 7</w:t>
            </w:r>
          </w:p>
        </w:tc>
        <w:tc>
          <w:tcPr>
            <w:tcW w:w="1276" w:type="dxa"/>
            <w:vAlign w:val="center"/>
          </w:tcPr>
          <w:p w14:paraId="2621AFD6" w14:textId="3E7C467D" w:rsidR="005D009B" w:rsidRPr="00FD3A94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D3A94">
              <w:rPr>
                <w:rFonts w:ascii="Times New Roman" w:hAnsi="Times New Roman" w:cs="Times New Roman"/>
                <w:lang w:val="pl-PL"/>
              </w:rPr>
              <w:t>SP_W</w:t>
            </w:r>
          </w:p>
        </w:tc>
        <w:tc>
          <w:tcPr>
            <w:tcW w:w="6095" w:type="dxa"/>
          </w:tcPr>
          <w:p w14:paraId="75636C25" w14:textId="68D1AF87" w:rsidR="005D009B" w:rsidRPr="00C57040" w:rsidRDefault="00CF4526" w:rsidP="00CF4526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F4526">
              <w:rPr>
                <w:rFonts w:ascii="Times New Roman" w:hAnsi="Times New Roman" w:cs="Times New Roman"/>
                <w:lang w:val="pl-PL"/>
              </w:rPr>
              <w:t>Ma uporządkowaną wiedzę o metodach analizy tekstu</w:t>
            </w:r>
            <w:r w:rsidR="000A67E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specjalistycznego, zna podstawową terminologię</w:t>
            </w:r>
            <w:r w:rsidR="000A67EC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CF452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A67EC">
              <w:rPr>
                <w:rFonts w:ascii="Times New Roman" w:hAnsi="Times New Roman" w:cs="Times New Roman"/>
                <w:lang w:val="pl-PL"/>
              </w:rPr>
              <w:t xml:space="preserve">dziedzin </w:t>
            </w:r>
            <w:r w:rsidRPr="00CF4526">
              <w:rPr>
                <w:rFonts w:ascii="Times New Roman" w:hAnsi="Times New Roman" w:cs="Times New Roman"/>
                <w:lang w:val="pl-PL"/>
              </w:rPr>
              <w:t xml:space="preserve">specjalistycznych uwzględnionych w programie </w:t>
            </w:r>
            <w:r w:rsidR="000A67EC">
              <w:rPr>
                <w:rFonts w:ascii="Times New Roman" w:hAnsi="Times New Roman" w:cs="Times New Roman"/>
                <w:lang w:val="pl-PL"/>
              </w:rPr>
              <w:t>studiów</w:t>
            </w:r>
            <w:r w:rsidRPr="00CF4526">
              <w:rPr>
                <w:rFonts w:ascii="Times New Roman" w:hAnsi="Times New Roman" w:cs="Times New Roman"/>
                <w:lang w:val="pl-PL"/>
              </w:rPr>
              <w:t xml:space="preserve"> oraz</w:t>
            </w:r>
            <w:r w:rsidR="000A67EC">
              <w:rPr>
                <w:rFonts w:ascii="Times New Roman" w:hAnsi="Times New Roman" w:cs="Times New Roman"/>
                <w:lang w:val="pl-PL"/>
              </w:rPr>
              <w:t xml:space="preserve"> norm językowych</w:t>
            </w:r>
            <w:r w:rsidRPr="00CF4526">
              <w:rPr>
                <w:rFonts w:ascii="Times New Roman" w:hAnsi="Times New Roman" w:cs="Times New Roman"/>
                <w:lang w:val="pl-PL"/>
              </w:rPr>
              <w:t xml:space="preserve"> w języku polskim i angielskim, rozumie ich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znaczenie w procesie tłumaczenia specjalistycznego i zna pomoce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wspierające pracę tłumacza.</w:t>
            </w:r>
          </w:p>
        </w:tc>
        <w:tc>
          <w:tcPr>
            <w:tcW w:w="1321" w:type="dxa"/>
          </w:tcPr>
          <w:p w14:paraId="0238CB9E" w14:textId="18B12C6D" w:rsidR="005D009B" w:rsidRPr="00C57040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</w:t>
            </w:r>
          </w:p>
        </w:tc>
      </w:tr>
      <w:tr w:rsidR="00062687" w:rsidRPr="00C57040" w14:paraId="77699261" w14:textId="77777777" w:rsidTr="00607D2A">
        <w:tc>
          <w:tcPr>
            <w:tcW w:w="704" w:type="dxa"/>
            <w:vMerge/>
            <w:shd w:val="clear" w:color="auto" w:fill="D9D9D9" w:themeFill="background1" w:themeFillShade="D9"/>
          </w:tcPr>
          <w:p w14:paraId="0E704975" w14:textId="6CFE9D77" w:rsidR="00062687" w:rsidRPr="00C57040" w:rsidRDefault="00062687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692" w:type="dxa"/>
            <w:gridSpan w:val="3"/>
            <w:shd w:val="clear" w:color="auto" w:fill="D9D9D9" w:themeFill="background1" w:themeFillShade="D9"/>
          </w:tcPr>
          <w:p w14:paraId="04BEC78A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25F9B38B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UMIEJĘTNOŚCI</w:t>
            </w:r>
          </w:p>
        </w:tc>
      </w:tr>
      <w:tr w:rsidR="00062687" w:rsidRPr="00162DF5" w14:paraId="7C3C3F9F" w14:textId="77777777" w:rsidTr="00607D2A">
        <w:tc>
          <w:tcPr>
            <w:tcW w:w="704" w:type="dxa"/>
            <w:vMerge/>
            <w:shd w:val="clear" w:color="auto" w:fill="F2F2F2" w:themeFill="background1" w:themeFillShade="F2"/>
          </w:tcPr>
          <w:p w14:paraId="2821823F" w14:textId="1F354E00" w:rsidR="00062687" w:rsidRPr="00C57040" w:rsidRDefault="00062687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692" w:type="dxa"/>
            <w:gridSpan w:val="3"/>
            <w:shd w:val="clear" w:color="auto" w:fill="F2F2F2" w:themeFill="background1" w:themeFillShade="F2"/>
          </w:tcPr>
          <w:p w14:paraId="288E7571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5D009B" w:rsidRPr="00C57040" w14:paraId="08FA4F1B" w14:textId="77777777" w:rsidTr="005D009B">
        <w:trPr>
          <w:trHeight w:val="918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E61B338" w14:textId="697B7964" w:rsidR="005D009B" w:rsidRPr="00C57040" w:rsidRDefault="005D009B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52539F1" w14:textId="2DEEAB6F" w:rsidR="005D009B" w:rsidRPr="00C57040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SP_U</w:t>
            </w:r>
          </w:p>
        </w:tc>
        <w:tc>
          <w:tcPr>
            <w:tcW w:w="6095" w:type="dxa"/>
          </w:tcPr>
          <w:p w14:paraId="302CC125" w14:textId="10D8F82F" w:rsidR="005D009B" w:rsidRPr="00C57040" w:rsidRDefault="00CF4526" w:rsidP="00CF4526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F4526">
              <w:rPr>
                <w:rFonts w:ascii="Times New Roman" w:hAnsi="Times New Roman" w:cs="Times New Roman"/>
                <w:lang w:val="pl-PL"/>
              </w:rPr>
              <w:t xml:space="preserve">Z wykorzystaniem posiadanej wiedzy </w:t>
            </w:r>
            <w:r w:rsidR="00226C4B">
              <w:rPr>
                <w:rFonts w:ascii="Times New Roman" w:hAnsi="Times New Roman" w:cs="Times New Roman"/>
                <w:lang w:val="pl-PL"/>
              </w:rPr>
              <w:t xml:space="preserve">potrafi </w:t>
            </w:r>
            <w:r w:rsidR="00226C4B" w:rsidRPr="00C57040">
              <w:rPr>
                <w:rFonts w:ascii="Times New Roman" w:hAnsi="Times New Roman" w:cs="Times New Roman"/>
                <w:lang w:val="pl-PL"/>
              </w:rPr>
              <w:t>wyszukiwać, analizować, oceniać, selekcjonować i stosować w określonym celu informacje</w:t>
            </w:r>
            <w:r w:rsidR="00226C4B">
              <w:rPr>
                <w:rFonts w:ascii="Times New Roman" w:hAnsi="Times New Roman" w:cs="Times New Roman"/>
                <w:lang w:val="pl-PL"/>
              </w:rPr>
              <w:t xml:space="preserve"> związane z dziedzinami specjalistycznymi oraz z wykorzystaniem tych informacji wykonać</w:t>
            </w:r>
            <w:r w:rsidR="00C23736">
              <w:rPr>
                <w:rFonts w:ascii="Times New Roman" w:hAnsi="Times New Roman" w:cs="Times New Roman"/>
                <w:lang w:val="pl-PL"/>
              </w:rPr>
              <w:t xml:space="preserve"> poprawne</w:t>
            </w:r>
            <w:r w:rsidR="00226C4B">
              <w:rPr>
                <w:rFonts w:ascii="Times New Roman" w:hAnsi="Times New Roman" w:cs="Times New Roman"/>
                <w:lang w:val="pl-PL"/>
              </w:rPr>
              <w:t xml:space="preserve"> tłumaczenie ustne i pisemne tekstu specjalistycznego z wykorzystaniem niezbędnych narzędzi wspomagających pracę tłumacza.</w:t>
            </w:r>
          </w:p>
        </w:tc>
        <w:tc>
          <w:tcPr>
            <w:tcW w:w="1321" w:type="dxa"/>
          </w:tcPr>
          <w:p w14:paraId="3FFA862D" w14:textId="18699A0B" w:rsidR="005D009B" w:rsidRPr="00C57040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</w:t>
            </w:r>
          </w:p>
        </w:tc>
      </w:tr>
      <w:tr w:rsidR="00062687" w:rsidRPr="00C57040" w14:paraId="0366ED2D" w14:textId="77777777" w:rsidTr="00607D2A">
        <w:tc>
          <w:tcPr>
            <w:tcW w:w="704" w:type="dxa"/>
            <w:vMerge/>
            <w:shd w:val="clear" w:color="auto" w:fill="D9D9D9" w:themeFill="background1" w:themeFillShade="D9"/>
          </w:tcPr>
          <w:p w14:paraId="0C755797" w14:textId="30CB27FB" w:rsidR="00062687" w:rsidRPr="00C57040" w:rsidRDefault="00062687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692" w:type="dxa"/>
            <w:gridSpan w:val="3"/>
            <w:shd w:val="clear" w:color="auto" w:fill="D9D9D9" w:themeFill="background1" w:themeFillShade="D9"/>
          </w:tcPr>
          <w:p w14:paraId="0CADE60B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65EF197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KOMPETENCJE SPOŁECZNE</w:t>
            </w:r>
          </w:p>
        </w:tc>
      </w:tr>
      <w:tr w:rsidR="00062687" w:rsidRPr="00162DF5" w14:paraId="05628A4D" w14:textId="77777777" w:rsidTr="00607D2A">
        <w:tc>
          <w:tcPr>
            <w:tcW w:w="704" w:type="dxa"/>
            <w:vMerge/>
            <w:shd w:val="clear" w:color="auto" w:fill="F2F2F2" w:themeFill="background1" w:themeFillShade="F2"/>
          </w:tcPr>
          <w:p w14:paraId="1EA5771F" w14:textId="57699A7D" w:rsidR="00062687" w:rsidRPr="00C57040" w:rsidRDefault="00062687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692" w:type="dxa"/>
            <w:gridSpan w:val="3"/>
            <w:shd w:val="clear" w:color="auto" w:fill="F2F2F2" w:themeFill="background1" w:themeFillShade="F2"/>
          </w:tcPr>
          <w:p w14:paraId="4CD79456" w14:textId="77777777" w:rsidR="00062687" w:rsidRPr="00C57040" w:rsidRDefault="00062687" w:rsidP="00607D2A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5D009B" w:rsidRPr="00C57040" w14:paraId="0AC3E6D0" w14:textId="77777777" w:rsidTr="006479FE">
        <w:trPr>
          <w:trHeight w:val="1012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0606465" w14:textId="4E0663DF" w:rsidR="005D009B" w:rsidRPr="00C57040" w:rsidRDefault="005D009B" w:rsidP="00607D2A">
            <w:pPr>
              <w:ind w:left="113" w:right="113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CF847E9" w14:textId="2C3C69CE" w:rsidR="005D009B" w:rsidRPr="00C57040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SP_K</w:t>
            </w:r>
          </w:p>
        </w:tc>
        <w:tc>
          <w:tcPr>
            <w:tcW w:w="6095" w:type="dxa"/>
          </w:tcPr>
          <w:p w14:paraId="5BEBB1F3" w14:textId="60A25428" w:rsidR="005D009B" w:rsidRPr="00C57040" w:rsidRDefault="00CF4526" w:rsidP="00CF4526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F4526">
              <w:rPr>
                <w:rFonts w:ascii="Times New Roman" w:hAnsi="Times New Roman" w:cs="Times New Roman"/>
                <w:lang w:val="pl-PL"/>
              </w:rPr>
              <w:t>Rozumie potrzebę ciągłego dokształcania się i rozwoju zawodowego,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powiela i rozwija wzorce właściwego i etycznego postępowania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w środowisku pracy, organizuje pracę własną i przyjmuje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odpowiedzialność za jej wyniki, przyjmuje konstruktywną krytykę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4526">
              <w:rPr>
                <w:rFonts w:ascii="Times New Roman" w:hAnsi="Times New Roman" w:cs="Times New Roman"/>
                <w:lang w:val="pl-PL"/>
              </w:rPr>
              <w:t>i wyciąga z niej wnioski</w:t>
            </w:r>
            <w:r w:rsidR="00C23736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321" w:type="dxa"/>
          </w:tcPr>
          <w:p w14:paraId="7C169E4D" w14:textId="26474F12" w:rsidR="005D009B" w:rsidRPr="00C57040" w:rsidRDefault="005D009B" w:rsidP="00607D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P7S_K</w:t>
            </w:r>
          </w:p>
        </w:tc>
      </w:tr>
    </w:tbl>
    <w:p w14:paraId="0BB783F6" w14:textId="1A4E3303" w:rsidR="00062687" w:rsidRDefault="00062687" w:rsidP="00CC68D4">
      <w:pPr>
        <w:snapToGrid w:val="0"/>
        <w:jc w:val="both"/>
        <w:rPr>
          <w:rFonts w:ascii="Times New Roman" w:eastAsia="Calibri" w:hAnsi="Times New Roman" w:cs="Times New Roman"/>
          <w:b/>
          <w:kern w:val="24"/>
          <w:lang w:val="pl-PL"/>
        </w:rPr>
      </w:pPr>
    </w:p>
    <w:p w14:paraId="68909DDF" w14:textId="77777777" w:rsidR="00FD3A94" w:rsidRDefault="00FD3A94">
      <w:pPr>
        <w:rPr>
          <w:rFonts w:ascii="Times New Roman" w:eastAsia="Calibri" w:hAnsi="Times New Roman" w:cs="Times New Roman"/>
          <w:b/>
          <w:kern w:val="24"/>
          <w:lang w:val="pl-PL"/>
        </w:rPr>
      </w:pPr>
      <w:r>
        <w:rPr>
          <w:rFonts w:ascii="Times New Roman" w:eastAsia="Calibri" w:hAnsi="Times New Roman" w:cs="Times New Roman"/>
          <w:b/>
          <w:kern w:val="24"/>
          <w:lang w:val="pl-PL"/>
        </w:rPr>
        <w:br w:type="page"/>
      </w:r>
    </w:p>
    <w:p w14:paraId="376CFD2C" w14:textId="2D3515C3" w:rsidR="00852585" w:rsidRPr="00062687" w:rsidRDefault="00062687" w:rsidP="00062687">
      <w:pPr>
        <w:snapToGrid w:val="0"/>
        <w:jc w:val="both"/>
        <w:rPr>
          <w:rFonts w:ascii="Times New Roman" w:eastAsia="Calibri" w:hAnsi="Times New Roman" w:cs="Times New Roman"/>
          <w:b/>
          <w:kern w:val="24"/>
          <w:lang w:val="pl-PL"/>
        </w:rPr>
      </w:pPr>
      <w:r>
        <w:rPr>
          <w:rFonts w:ascii="Times New Roman" w:eastAsia="Calibri" w:hAnsi="Times New Roman" w:cs="Times New Roman"/>
          <w:b/>
          <w:kern w:val="24"/>
          <w:lang w:val="pl-PL"/>
        </w:rPr>
        <w:lastRenderedPageBreak/>
        <w:t xml:space="preserve">II. </w:t>
      </w:r>
      <w:r w:rsidRPr="00062687">
        <w:rPr>
          <w:rFonts w:ascii="Times New Roman" w:eastAsia="Calibri" w:hAnsi="Times New Roman" w:cs="Times New Roman"/>
          <w:b/>
          <w:kern w:val="24"/>
          <w:lang w:val="pl-PL"/>
        </w:rPr>
        <w:t>Efekty kształcenia według charakterystyk drugiego stopnia PRK dla kwalifikacji uzyskiwanych</w:t>
      </w:r>
      <w:r>
        <w:rPr>
          <w:rFonts w:ascii="Times New Roman" w:eastAsia="Calibri" w:hAnsi="Times New Roman" w:cs="Times New Roman"/>
          <w:b/>
          <w:kern w:val="24"/>
          <w:lang w:val="pl-PL"/>
        </w:rPr>
        <w:t xml:space="preserve"> </w:t>
      </w:r>
      <w:r w:rsidRPr="00062687">
        <w:rPr>
          <w:rFonts w:ascii="Times New Roman" w:eastAsia="Calibri" w:hAnsi="Times New Roman" w:cs="Times New Roman"/>
          <w:b/>
          <w:kern w:val="24"/>
          <w:lang w:val="pl-PL"/>
        </w:rPr>
        <w:t>w ramach szkolnictwa wyższego</w:t>
      </w:r>
      <w:r>
        <w:rPr>
          <w:rStyle w:val="Odwoanieprzypisudolnego"/>
          <w:rFonts w:ascii="Times New Roman" w:eastAsia="Calibri" w:hAnsi="Times New Roman" w:cs="Times New Roman"/>
          <w:b/>
          <w:kern w:val="24"/>
          <w:lang w:val="pl-PL"/>
        </w:rPr>
        <w:footnoteReference w:id="2"/>
      </w:r>
      <w:r w:rsidRPr="00062687">
        <w:rPr>
          <w:rFonts w:ascii="Times New Roman" w:eastAsia="Calibri" w:hAnsi="Times New Roman" w:cs="Times New Roman"/>
          <w:b/>
          <w:kern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1305"/>
        <w:gridCol w:w="6237"/>
        <w:gridCol w:w="1354"/>
      </w:tblGrid>
      <w:tr w:rsidR="00852585" w:rsidRPr="00C57040" w14:paraId="596DC418" w14:textId="77777777" w:rsidTr="00A341EB">
        <w:trPr>
          <w:trHeight w:val="279"/>
        </w:trPr>
        <w:tc>
          <w:tcPr>
            <w:tcW w:w="720" w:type="dxa"/>
            <w:shd w:val="clear" w:color="auto" w:fill="BFBFBF" w:themeFill="background1" w:themeFillShade="BF"/>
          </w:tcPr>
          <w:p w14:paraId="6B395F8B" w14:textId="77777777" w:rsidR="00852585" w:rsidRPr="00C57040" w:rsidRDefault="00852585" w:rsidP="006304D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14:paraId="13133A2E" w14:textId="77777777" w:rsidR="00852585" w:rsidRPr="00C57040" w:rsidRDefault="00852585" w:rsidP="006304D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Symbol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63ABB2BA" w14:textId="77777777" w:rsidR="00852585" w:rsidRPr="00C57040" w:rsidRDefault="00852585" w:rsidP="006304D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Opis zakładanych efektów kształcenia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4CF4765E" w14:textId="77777777" w:rsidR="00852585" w:rsidRPr="00C57040" w:rsidRDefault="00852585" w:rsidP="006304D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PRK</w:t>
            </w:r>
          </w:p>
        </w:tc>
      </w:tr>
      <w:tr w:rsidR="00852585" w:rsidRPr="00C57040" w14:paraId="4E6D8EC7" w14:textId="77777777" w:rsidTr="00A341EB">
        <w:trPr>
          <w:trHeight w:val="582"/>
        </w:trPr>
        <w:tc>
          <w:tcPr>
            <w:tcW w:w="9616" w:type="dxa"/>
            <w:gridSpan w:val="4"/>
            <w:shd w:val="clear" w:color="auto" w:fill="D9D9D9" w:themeFill="background1" w:themeFillShade="D9"/>
          </w:tcPr>
          <w:p w14:paraId="6308C5A7" w14:textId="77777777" w:rsidR="009A1A1F" w:rsidRPr="00C57040" w:rsidRDefault="009A1A1F" w:rsidP="00852585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629377F3" w14:textId="77777777" w:rsidR="00852585" w:rsidRPr="00C57040" w:rsidRDefault="00852585" w:rsidP="00852585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WIEDZA</w:t>
            </w:r>
          </w:p>
        </w:tc>
      </w:tr>
      <w:tr w:rsidR="00852585" w:rsidRPr="00162DF5" w14:paraId="3584F494" w14:textId="77777777" w:rsidTr="00A341EB">
        <w:trPr>
          <w:trHeight w:val="279"/>
        </w:trPr>
        <w:tc>
          <w:tcPr>
            <w:tcW w:w="9616" w:type="dxa"/>
            <w:gridSpan w:val="4"/>
            <w:shd w:val="clear" w:color="auto" w:fill="F2F2F2" w:themeFill="background1" w:themeFillShade="F2"/>
          </w:tcPr>
          <w:p w14:paraId="5C0B388A" w14:textId="77777777" w:rsidR="00852585" w:rsidRPr="00C57040" w:rsidRDefault="00852585" w:rsidP="008525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603843" w:rsidRPr="00C57040" w14:paraId="37F209CC" w14:textId="77777777" w:rsidTr="00A341EB">
        <w:trPr>
          <w:trHeight w:val="1165"/>
        </w:trPr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A7A190" w14:textId="77777777" w:rsidR="00603843" w:rsidRPr="0040417F" w:rsidRDefault="00603843" w:rsidP="00603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0417F">
              <w:rPr>
                <w:rFonts w:ascii="Times New Roman" w:hAnsi="Times New Roman" w:cs="Times New Roman"/>
                <w:b/>
                <w:bCs/>
                <w:lang w:val="pl-PL"/>
              </w:rPr>
              <w:t>POZIOM 7</w:t>
            </w:r>
          </w:p>
        </w:tc>
        <w:tc>
          <w:tcPr>
            <w:tcW w:w="1305" w:type="dxa"/>
            <w:vAlign w:val="center"/>
          </w:tcPr>
          <w:p w14:paraId="61EDFC4F" w14:textId="77777777" w:rsidR="00603843" w:rsidRPr="00162DF5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62DF5">
              <w:rPr>
                <w:rFonts w:ascii="Times New Roman" w:hAnsi="Times New Roman" w:cs="Times New Roman"/>
                <w:lang w:val="pl-PL"/>
              </w:rPr>
              <w:t>SP_W01</w:t>
            </w:r>
          </w:p>
        </w:tc>
        <w:tc>
          <w:tcPr>
            <w:tcW w:w="6237" w:type="dxa"/>
          </w:tcPr>
          <w:p w14:paraId="01F54B3A" w14:textId="77777777" w:rsidR="00603843" w:rsidRPr="00C57040" w:rsidRDefault="00603843" w:rsidP="006304D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zna specyfikę warsztatu tłumacza i wymagania w zakresie różnych rodzajów tłumaczenia specjalistycznego pisemnego i ustnego, potrafi tę wiedzę rozwijać i kreatywnie wykorzystywać w działalności zawodowej</w:t>
            </w:r>
          </w:p>
        </w:tc>
        <w:tc>
          <w:tcPr>
            <w:tcW w:w="1351" w:type="dxa"/>
          </w:tcPr>
          <w:p w14:paraId="3A53B275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P7S_WG</w:t>
            </w:r>
          </w:p>
        </w:tc>
      </w:tr>
      <w:tr w:rsidR="00603843" w:rsidRPr="00C57040" w14:paraId="7A9F65EF" w14:textId="77777777" w:rsidTr="00A341EB">
        <w:trPr>
          <w:trHeight w:val="908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5B6EB90A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41BD9DFB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SP_W02</w:t>
            </w:r>
          </w:p>
        </w:tc>
        <w:tc>
          <w:tcPr>
            <w:tcW w:w="6237" w:type="dxa"/>
          </w:tcPr>
          <w:p w14:paraId="22628EDC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zna terminologię właściwą dla języków specjalistycznych (prawniczego, ekonomicznego, technicznego, medycznego i turystycznego) w tłumaczeniu ustnym i pisemnym</w:t>
            </w:r>
          </w:p>
        </w:tc>
        <w:tc>
          <w:tcPr>
            <w:tcW w:w="1351" w:type="dxa"/>
          </w:tcPr>
          <w:p w14:paraId="3A0F5E3F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P7S_WG</w:t>
            </w:r>
          </w:p>
        </w:tc>
      </w:tr>
      <w:tr w:rsidR="00603843" w:rsidRPr="00C57040" w14:paraId="1F3EE715" w14:textId="77777777" w:rsidTr="00A341EB">
        <w:trPr>
          <w:trHeight w:val="582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501673DD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0867D0D0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SP_W03</w:t>
            </w:r>
          </w:p>
        </w:tc>
        <w:tc>
          <w:tcPr>
            <w:tcW w:w="6237" w:type="dxa"/>
          </w:tcPr>
          <w:p w14:paraId="11C261C7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zna techniki i strategie tłumaczeniowe właściwe dla przekładu specjalistycznego pisemnego i ustnego</w:t>
            </w:r>
          </w:p>
        </w:tc>
        <w:tc>
          <w:tcPr>
            <w:tcW w:w="1351" w:type="dxa"/>
          </w:tcPr>
          <w:p w14:paraId="692DDB31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P7S_WG</w:t>
            </w:r>
          </w:p>
        </w:tc>
      </w:tr>
      <w:tr w:rsidR="00603843" w:rsidRPr="00C57040" w14:paraId="0850CFD7" w14:textId="77777777" w:rsidTr="00A341EB">
        <w:trPr>
          <w:trHeight w:val="326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4B33C2E8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1BC9138D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SP_W04</w:t>
            </w:r>
          </w:p>
        </w:tc>
        <w:tc>
          <w:tcPr>
            <w:tcW w:w="6237" w:type="dxa"/>
          </w:tcPr>
          <w:p w14:paraId="0BFFD6D3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zna metody analizy specjalistycznego tekstu źródłowego</w:t>
            </w:r>
          </w:p>
        </w:tc>
        <w:tc>
          <w:tcPr>
            <w:tcW w:w="1351" w:type="dxa"/>
          </w:tcPr>
          <w:p w14:paraId="70E124E1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P7S_WG</w:t>
            </w:r>
          </w:p>
        </w:tc>
      </w:tr>
      <w:tr w:rsidR="00603843" w:rsidRPr="00C57040" w14:paraId="70222D9F" w14:textId="77777777" w:rsidTr="00A341EB">
        <w:trPr>
          <w:trHeight w:val="582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1F422793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47F4FC48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SP_W05</w:t>
            </w:r>
          </w:p>
        </w:tc>
        <w:tc>
          <w:tcPr>
            <w:tcW w:w="6237" w:type="dxa"/>
          </w:tcPr>
          <w:p w14:paraId="1C7F33BF" w14:textId="04B4F0DF" w:rsidR="00A341EB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zna różne rejestry języka polskiego i angielskiego w tłumaczeniu ustnym i pisemnym</w:t>
            </w:r>
          </w:p>
        </w:tc>
        <w:tc>
          <w:tcPr>
            <w:tcW w:w="1351" w:type="dxa"/>
          </w:tcPr>
          <w:p w14:paraId="56F0D4D7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P7S_WG</w:t>
            </w:r>
          </w:p>
        </w:tc>
      </w:tr>
      <w:tr w:rsidR="00852585" w:rsidRPr="00C57040" w14:paraId="555343A7" w14:textId="77777777" w:rsidTr="00A341EB">
        <w:trPr>
          <w:trHeight w:val="582"/>
        </w:trPr>
        <w:tc>
          <w:tcPr>
            <w:tcW w:w="720" w:type="dxa"/>
            <w:shd w:val="clear" w:color="auto" w:fill="D9D9D9" w:themeFill="background1" w:themeFillShade="D9"/>
          </w:tcPr>
          <w:p w14:paraId="6A3D0DB7" w14:textId="77777777" w:rsidR="00852585" w:rsidRPr="00C57040" w:rsidRDefault="00852585" w:rsidP="00852585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95" w:type="dxa"/>
            <w:gridSpan w:val="3"/>
            <w:shd w:val="clear" w:color="auto" w:fill="D9D9D9" w:themeFill="background1" w:themeFillShade="D9"/>
          </w:tcPr>
          <w:p w14:paraId="4344277B" w14:textId="77777777" w:rsidR="009A1A1F" w:rsidRPr="00C57040" w:rsidRDefault="009A1A1F" w:rsidP="00852585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28AB7925" w14:textId="77777777" w:rsidR="00852585" w:rsidRPr="00C57040" w:rsidRDefault="00852585" w:rsidP="00852585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UMIEJĘTNOŚCI</w:t>
            </w:r>
          </w:p>
        </w:tc>
      </w:tr>
      <w:tr w:rsidR="00603843" w:rsidRPr="00162DF5" w14:paraId="04A7A1DA" w14:textId="77777777" w:rsidTr="00A341EB">
        <w:trPr>
          <w:trHeight w:val="279"/>
        </w:trPr>
        <w:tc>
          <w:tcPr>
            <w:tcW w:w="720" w:type="dxa"/>
            <w:shd w:val="clear" w:color="auto" w:fill="F2F2F2" w:themeFill="background1" w:themeFillShade="F2"/>
          </w:tcPr>
          <w:p w14:paraId="765734E2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95" w:type="dxa"/>
            <w:gridSpan w:val="3"/>
            <w:shd w:val="clear" w:color="auto" w:fill="F2F2F2" w:themeFill="background1" w:themeFillShade="F2"/>
          </w:tcPr>
          <w:p w14:paraId="0A94AC6E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603843" w:rsidRPr="00C57040" w14:paraId="117A77AC" w14:textId="77777777" w:rsidTr="00A341EB">
        <w:trPr>
          <w:trHeight w:val="885"/>
        </w:trPr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DF8C9EA" w14:textId="77777777" w:rsidR="00603843" w:rsidRPr="0040417F" w:rsidRDefault="00603843" w:rsidP="00603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0417F">
              <w:rPr>
                <w:rFonts w:ascii="Times New Roman" w:hAnsi="Times New Roman" w:cs="Times New Roman"/>
                <w:b/>
                <w:bCs/>
                <w:lang w:val="pl-PL"/>
              </w:rPr>
              <w:t>POZIOM 7</w:t>
            </w:r>
          </w:p>
        </w:tc>
        <w:tc>
          <w:tcPr>
            <w:tcW w:w="1305" w:type="dxa"/>
            <w:vAlign w:val="center"/>
          </w:tcPr>
          <w:p w14:paraId="3C66E5CF" w14:textId="77777777" w:rsidR="00603843" w:rsidRPr="00162DF5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62DF5">
              <w:rPr>
                <w:rFonts w:ascii="Times New Roman" w:hAnsi="Times New Roman" w:cs="Times New Roman"/>
                <w:lang w:val="pl-PL"/>
              </w:rPr>
              <w:t>SP_U01</w:t>
            </w:r>
          </w:p>
        </w:tc>
        <w:tc>
          <w:tcPr>
            <w:tcW w:w="6237" w:type="dxa"/>
          </w:tcPr>
          <w:p w14:paraId="528AFAD5" w14:textId="77777777" w:rsidR="00603843" w:rsidRPr="00C57040" w:rsidRDefault="00603843" w:rsidP="0085258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potrafi wyszukiwać, analizować, oceniać, selekcjonować i stosować w określonym celu informacje związane z językami specjalistycznymi w przekładzie pisemnym i ustnym</w:t>
            </w:r>
          </w:p>
        </w:tc>
        <w:tc>
          <w:tcPr>
            <w:tcW w:w="1351" w:type="dxa"/>
          </w:tcPr>
          <w:p w14:paraId="38C5A5E8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603843" w:rsidRPr="00C57040" w14:paraId="2DF76AFD" w14:textId="77777777" w:rsidTr="00A341EB">
        <w:trPr>
          <w:trHeight w:val="885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224DB26A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19C25770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SP_U02</w:t>
            </w:r>
          </w:p>
        </w:tc>
        <w:tc>
          <w:tcPr>
            <w:tcW w:w="6237" w:type="dxa"/>
          </w:tcPr>
          <w:p w14:paraId="4FA12FBD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potrafi tłumaczyć pisemnie oraz ustnie teksty specjalistyczne z wykorzystaniem nowoczesnych narzędzi komputerowych wspomagających pracę tłumacza</w:t>
            </w:r>
          </w:p>
        </w:tc>
        <w:tc>
          <w:tcPr>
            <w:tcW w:w="1351" w:type="dxa"/>
          </w:tcPr>
          <w:p w14:paraId="75B14D82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603843" w:rsidRPr="00C57040" w14:paraId="1A037027" w14:textId="77777777" w:rsidTr="00A341EB">
        <w:trPr>
          <w:trHeight w:val="908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07D04202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5B80EEE3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SP_U03</w:t>
            </w:r>
          </w:p>
        </w:tc>
        <w:tc>
          <w:tcPr>
            <w:tcW w:w="6237" w:type="dxa"/>
          </w:tcPr>
          <w:p w14:paraId="7C596216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potrafi analizować i konstruować specjalistyczne teksty pisane i wystąpienia ustne z uwzględnieniem konwencji obowiązujących w języku polskim i angielskim</w:t>
            </w:r>
          </w:p>
        </w:tc>
        <w:tc>
          <w:tcPr>
            <w:tcW w:w="1351" w:type="dxa"/>
          </w:tcPr>
          <w:p w14:paraId="0C14EE37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603843" w:rsidRPr="00C57040" w14:paraId="4758F978" w14:textId="77777777" w:rsidTr="00A341EB">
        <w:trPr>
          <w:trHeight w:val="1188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10F2362D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3715240E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SP_U04</w:t>
            </w:r>
          </w:p>
        </w:tc>
        <w:tc>
          <w:tcPr>
            <w:tcW w:w="6237" w:type="dxa"/>
          </w:tcPr>
          <w:p w14:paraId="41150068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potrafi efektywnie przygotować się do wykonania zadania tłumaczeniowego wykazując się znajomością narzędzi pracy i pomocy oraz wykorzystując oraz poszerzając wiedzę językową i pozajęzykową</w:t>
            </w:r>
          </w:p>
        </w:tc>
        <w:tc>
          <w:tcPr>
            <w:tcW w:w="1351" w:type="dxa"/>
          </w:tcPr>
          <w:p w14:paraId="5DBD6F05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603843" w:rsidRPr="00C57040" w14:paraId="6DEEFF10" w14:textId="77777777" w:rsidTr="00A341EB">
        <w:trPr>
          <w:trHeight w:val="1491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3B674497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03BF2016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SP_U05</w:t>
            </w:r>
          </w:p>
        </w:tc>
        <w:tc>
          <w:tcPr>
            <w:tcW w:w="6237" w:type="dxa"/>
          </w:tcPr>
          <w:p w14:paraId="3D94F7F4" w14:textId="0F057185" w:rsidR="009A1A1F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dysponuje umiejętnością poprawnego tłumaczenia pisemnego i ustnego z języka angielskiego na język polski i z języka polskiego na język angielski w danej dziedzinie specjalistycznej, z uwzględnieniem specyfiki sytuacji komunikacyjnej oraz właściwej płaszczyzny stylistycznej</w:t>
            </w:r>
          </w:p>
        </w:tc>
        <w:tc>
          <w:tcPr>
            <w:tcW w:w="1351" w:type="dxa"/>
          </w:tcPr>
          <w:p w14:paraId="16F91D8A" w14:textId="77777777" w:rsidR="00603843" w:rsidRPr="00C57040" w:rsidRDefault="00603843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P7S_UK</w:t>
            </w:r>
          </w:p>
        </w:tc>
      </w:tr>
      <w:tr w:rsidR="00603843" w:rsidRPr="00C57040" w14:paraId="4212B1AF" w14:textId="77777777" w:rsidTr="00A341EB">
        <w:trPr>
          <w:trHeight w:val="559"/>
        </w:trPr>
        <w:tc>
          <w:tcPr>
            <w:tcW w:w="720" w:type="dxa"/>
            <w:shd w:val="clear" w:color="auto" w:fill="D9D9D9" w:themeFill="background1" w:themeFillShade="D9"/>
          </w:tcPr>
          <w:p w14:paraId="04BBF10B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95" w:type="dxa"/>
            <w:gridSpan w:val="3"/>
            <w:shd w:val="clear" w:color="auto" w:fill="D9D9D9" w:themeFill="background1" w:themeFillShade="D9"/>
          </w:tcPr>
          <w:p w14:paraId="391AD996" w14:textId="77777777" w:rsidR="009A1A1F" w:rsidRPr="00C57040" w:rsidRDefault="009A1A1F" w:rsidP="00603843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561A17DF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b/>
                <w:bCs/>
                <w:lang w:val="pl-PL"/>
              </w:rPr>
              <w:t>KOMPETENCJE SPOŁECZNE</w:t>
            </w:r>
          </w:p>
        </w:tc>
      </w:tr>
      <w:tr w:rsidR="00603843" w:rsidRPr="00162DF5" w14:paraId="370D3B1E" w14:textId="77777777" w:rsidTr="00A341EB">
        <w:trPr>
          <w:trHeight w:val="279"/>
        </w:trPr>
        <w:tc>
          <w:tcPr>
            <w:tcW w:w="720" w:type="dxa"/>
            <w:shd w:val="clear" w:color="auto" w:fill="F2F2F2" w:themeFill="background1" w:themeFillShade="F2"/>
          </w:tcPr>
          <w:p w14:paraId="62376116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95" w:type="dxa"/>
            <w:gridSpan w:val="3"/>
            <w:shd w:val="clear" w:color="auto" w:fill="F2F2F2" w:themeFill="background1" w:themeFillShade="F2"/>
          </w:tcPr>
          <w:p w14:paraId="01947305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Absolwent studiów podyplomowych w pogłębionym stopniu:</w:t>
            </w:r>
          </w:p>
        </w:tc>
      </w:tr>
      <w:tr w:rsidR="00CC3BE1" w:rsidRPr="00C57040" w14:paraId="4A64CF82" w14:textId="77777777" w:rsidTr="00A341EB">
        <w:trPr>
          <w:trHeight w:val="1165"/>
        </w:trPr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1A1BF80" w14:textId="77777777" w:rsidR="00CC3BE1" w:rsidRPr="0040417F" w:rsidRDefault="00CC3BE1" w:rsidP="00CC3BE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0417F">
              <w:rPr>
                <w:rFonts w:ascii="Times New Roman" w:hAnsi="Times New Roman" w:cs="Times New Roman"/>
                <w:b/>
                <w:bCs/>
                <w:lang w:val="pl-PL"/>
              </w:rPr>
              <w:t>POZIOM 7</w:t>
            </w:r>
          </w:p>
        </w:tc>
        <w:tc>
          <w:tcPr>
            <w:tcW w:w="1305" w:type="dxa"/>
            <w:vAlign w:val="center"/>
          </w:tcPr>
          <w:p w14:paraId="053C4907" w14:textId="77777777" w:rsidR="00CC3BE1" w:rsidRPr="00C57040" w:rsidRDefault="00CC3BE1" w:rsidP="00CC3B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SP_K01</w:t>
            </w:r>
          </w:p>
        </w:tc>
        <w:tc>
          <w:tcPr>
            <w:tcW w:w="6237" w:type="dxa"/>
          </w:tcPr>
          <w:p w14:paraId="74CA3581" w14:textId="59C92282" w:rsidR="00CC3BE1" w:rsidRPr="00C57040" w:rsidRDefault="00CC3BE1" w:rsidP="00CC3BE1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rozumie potrzebę ciągłego doskonalenia umiejętności językowych i translatorskich oraz zdobywania nowej wiedzy specjalistycznej w celu rzetelnego wykonywania tłumaczeń oraz podnoszenia ich jakości</w:t>
            </w:r>
            <w:r w:rsidR="004757A7">
              <w:rPr>
                <w:rFonts w:ascii="Times New Roman" w:hAnsi="Times New Roman" w:cs="Times New Roman"/>
                <w:lang w:val="pl-PL"/>
              </w:rPr>
              <w:t>, kierując się etyką zawodu</w:t>
            </w:r>
          </w:p>
        </w:tc>
        <w:tc>
          <w:tcPr>
            <w:tcW w:w="1351" w:type="dxa"/>
          </w:tcPr>
          <w:p w14:paraId="0C739D43" w14:textId="77777777" w:rsidR="00CC3BE1" w:rsidRPr="00C57040" w:rsidRDefault="00CC3BE1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P7S_KR</w:t>
            </w:r>
          </w:p>
        </w:tc>
      </w:tr>
      <w:tr w:rsidR="00603843" w:rsidRPr="00C57040" w14:paraId="400DD1A4" w14:textId="77777777" w:rsidTr="00A341EB">
        <w:trPr>
          <w:trHeight w:val="1165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18798299" w14:textId="77777777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05" w:type="dxa"/>
            <w:vAlign w:val="center"/>
          </w:tcPr>
          <w:p w14:paraId="0893EF4B" w14:textId="77777777" w:rsidR="00603843" w:rsidRPr="00C57040" w:rsidRDefault="00603843" w:rsidP="006038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SP_K02</w:t>
            </w:r>
          </w:p>
        </w:tc>
        <w:tc>
          <w:tcPr>
            <w:tcW w:w="6237" w:type="dxa"/>
          </w:tcPr>
          <w:p w14:paraId="2E4FBD34" w14:textId="1DA9AFC2" w:rsidR="00603843" w:rsidRPr="00C57040" w:rsidRDefault="00603843" w:rsidP="006038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współdziała i prac</w:t>
            </w:r>
            <w:r w:rsidR="001C3D5A">
              <w:rPr>
                <w:rFonts w:ascii="Times New Roman" w:hAnsi="Times New Roman" w:cs="Times New Roman"/>
                <w:lang w:val="pl-PL"/>
              </w:rPr>
              <w:t>uje</w:t>
            </w:r>
            <w:r w:rsidRPr="00C57040">
              <w:rPr>
                <w:rFonts w:ascii="Times New Roman" w:hAnsi="Times New Roman" w:cs="Times New Roman"/>
                <w:lang w:val="pl-PL"/>
              </w:rPr>
              <w:t xml:space="preserve"> w grupie, kierować zespołem oraz przyjmować różne role podczas wykonywania tłumaczeń ustnych i pisemnych;</w:t>
            </w:r>
          </w:p>
        </w:tc>
        <w:tc>
          <w:tcPr>
            <w:tcW w:w="1351" w:type="dxa"/>
          </w:tcPr>
          <w:p w14:paraId="441A4D21" w14:textId="77777777" w:rsidR="00603843" w:rsidRPr="00C57040" w:rsidRDefault="00CC3BE1" w:rsidP="009A1A1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040">
              <w:rPr>
                <w:rFonts w:ascii="Times New Roman" w:hAnsi="Times New Roman" w:cs="Times New Roman"/>
                <w:lang w:val="pl-PL"/>
              </w:rPr>
              <w:t>P7S_KR</w:t>
            </w:r>
          </w:p>
        </w:tc>
      </w:tr>
    </w:tbl>
    <w:p w14:paraId="6D305492" w14:textId="77777777" w:rsidR="0090179D" w:rsidRPr="00C57040" w:rsidRDefault="0090179D" w:rsidP="006304D3">
      <w:pPr>
        <w:jc w:val="both"/>
        <w:rPr>
          <w:rFonts w:ascii="Times New Roman" w:hAnsi="Times New Roman" w:cs="Times New Roman"/>
          <w:lang w:val="pl-PL"/>
        </w:rPr>
      </w:pPr>
    </w:p>
    <w:p w14:paraId="722956A1" w14:textId="77777777" w:rsidR="0031389A" w:rsidRPr="00C57040" w:rsidRDefault="0031389A" w:rsidP="006304D3">
      <w:pPr>
        <w:jc w:val="both"/>
        <w:rPr>
          <w:rFonts w:ascii="Times New Roman" w:hAnsi="Times New Roman" w:cs="Times New Roman"/>
          <w:lang w:val="pl-PL"/>
        </w:rPr>
      </w:pPr>
    </w:p>
    <w:p w14:paraId="36ED466A" w14:textId="77777777" w:rsidR="0031389A" w:rsidRPr="00C57040" w:rsidRDefault="0031389A" w:rsidP="006304D3">
      <w:pPr>
        <w:jc w:val="both"/>
        <w:rPr>
          <w:rFonts w:ascii="Times New Roman" w:hAnsi="Times New Roman" w:cs="Times New Roman"/>
          <w:lang w:val="pl-PL"/>
        </w:rPr>
      </w:pPr>
    </w:p>
    <w:sectPr w:rsidR="0031389A" w:rsidRPr="00C57040" w:rsidSect="007412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8617" w14:textId="77777777" w:rsidR="00974D22" w:rsidRDefault="00974D22" w:rsidP="00062687">
      <w:pPr>
        <w:spacing w:after="0" w:line="240" w:lineRule="auto"/>
      </w:pPr>
      <w:r>
        <w:separator/>
      </w:r>
    </w:p>
  </w:endnote>
  <w:endnote w:type="continuationSeparator" w:id="0">
    <w:p w14:paraId="4E1CB825" w14:textId="77777777" w:rsidR="00974D22" w:rsidRDefault="00974D22" w:rsidP="0006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A4EF" w14:textId="77777777" w:rsidR="00974D22" w:rsidRDefault="00974D22" w:rsidP="00062687">
      <w:pPr>
        <w:spacing w:after="0" w:line="240" w:lineRule="auto"/>
      </w:pPr>
      <w:r>
        <w:separator/>
      </w:r>
    </w:p>
  </w:footnote>
  <w:footnote w:type="continuationSeparator" w:id="0">
    <w:p w14:paraId="054DB689" w14:textId="77777777" w:rsidR="00974D22" w:rsidRDefault="00974D22" w:rsidP="00062687">
      <w:pPr>
        <w:spacing w:after="0" w:line="240" w:lineRule="auto"/>
      </w:pPr>
      <w:r>
        <w:continuationSeparator/>
      </w:r>
    </w:p>
  </w:footnote>
  <w:footnote w:id="1">
    <w:p w14:paraId="3868C2A3" w14:textId="072CC5B8" w:rsidR="00062687" w:rsidRPr="00062687" w:rsidRDefault="00062687" w:rsidP="0006268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062687">
        <w:rPr>
          <w:rStyle w:val="Odwoanieprzypisudolnego"/>
          <w:rFonts w:ascii="Times New Roman" w:hAnsi="Times New Roman" w:cs="Times New Roman"/>
        </w:rPr>
        <w:footnoteRef/>
      </w:r>
      <w:r w:rsidRPr="00062687">
        <w:rPr>
          <w:rFonts w:ascii="Times New Roman" w:hAnsi="Times New Roman" w:cs="Times New Roman"/>
          <w:lang w:val="pl-PL"/>
        </w:rPr>
        <w:t xml:space="preserve"> Zgodnie z załącznikiem do ustawy z dnia 22 grudnia 2015 r. o Zintegrowanym Systemie Kwalifikacji (Dz. U. z 2016 r. poz. 64)</w:t>
      </w:r>
    </w:p>
  </w:footnote>
  <w:footnote w:id="2">
    <w:p w14:paraId="0E139B05" w14:textId="6C6C6553" w:rsidR="00062687" w:rsidRPr="00FD3A94" w:rsidRDefault="00062687" w:rsidP="00062687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D3A9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D3A94">
        <w:rPr>
          <w:rFonts w:ascii="Times New Roman" w:hAnsi="Times New Roman" w:cs="Times New Roman"/>
          <w:sz w:val="18"/>
          <w:szCs w:val="18"/>
          <w:lang w:val="pl-PL"/>
        </w:rPr>
        <w:t xml:space="preserve"> Zgodnie z Rozporządzeniem </w:t>
      </w:r>
      <w:proofErr w:type="spellStart"/>
      <w:r w:rsidRPr="00FD3A94">
        <w:rPr>
          <w:rFonts w:ascii="Times New Roman" w:hAnsi="Times New Roman" w:cs="Times New Roman"/>
          <w:sz w:val="18"/>
          <w:szCs w:val="18"/>
          <w:lang w:val="pl-PL"/>
        </w:rPr>
        <w:t>MNiSW</w:t>
      </w:r>
      <w:proofErr w:type="spellEnd"/>
      <w:r w:rsidRPr="00FD3A94">
        <w:rPr>
          <w:rFonts w:ascii="Times New Roman" w:hAnsi="Times New Roman" w:cs="Times New Roman"/>
          <w:sz w:val="18"/>
          <w:szCs w:val="18"/>
          <w:lang w:val="pl-PL"/>
        </w:rPr>
        <w:t xml:space="preserve"> z dnia 26 września 2016 r. w sprawie charakterystyk drugiego stopnia Polskiej Ramy Kwalifikacji typowych dla kwalifikacji uzyskiwanych w ramach szkolnictwa wyższego po uzyskaniu kwalifikacji pełnej na poziomie 4 – poziomy 6–8 (Dz. U z 2016 r. poz. 1594).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B3C07"/>
    <w:multiLevelType w:val="hybridMultilevel"/>
    <w:tmpl w:val="8750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4151"/>
    <w:multiLevelType w:val="hybridMultilevel"/>
    <w:tmpl w:val="96D2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401EF"/>
    <w:multiLevelType w:val="hybridMultilevel"/>
    <w:tmpl w:val="583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29"/>
    <w:rsid w:val="00017398"/>
    <w:rsid w:val="0005145D"/>
    <w:rsid w:val="00062687"/>
    <w:rsid w:val="00087A0A"/>
    <w:rsid w:val="000A67EC"/>
    <w:rsid w:val="00162DF5"/>
    <w:rsid w:val="001C3D5A"/>
    <w:rsid w:val="001F4EED"/>
    <w:rsid w:val="00226C4B"/>
    <w:rsid w:val="00297F1B"/>
    <w:rsid w:val="002C3929"/>
    <w:rsid w:val="0031389A"/>
    <w:rsid w:val="0040417F"/>
    <w:rsid w:val="004757A7"/>
    <w:rsid w:val="005D009B"/>
    <w:rsid w:val="00603843"/>
    <w:rsid w:val="006304D3"/>
    <w:rsid w:val="00653830"/>
    <w:rsid w:val="007412EC"/>
    <w:rsid w:val="00852585"/>
    <w:rsid w:val="0090179D"/>
    <w:rsid w:val="00965042"/>
    <w:rsid w:val="00974D22"/>
    <w:rsid w:val="00984364"/>
    <w:rsid w:val="009A1A1F"/>
    <w:rsid w:val="00A341EB"/>
    <w:rsid w:val="00B437EE"/>
    <w:rsid w:val="00B66616"/>
    <w:rsid w:val="00C23736"/>
    <w:rsid w:val="00C57040"/>
    <w:rsid w:val="00CC3BE1"/>
    <w:rsid w:val="00CC5114"/>
    <w:rsid w:val="00CC68D4"/>
    <w:rsid w:val="00CC7E71"/>
    <w:rsid w:val="00CF4526"/>
    <w:rsid w:val="00D17F0D"/>
    <w:rsid w:val="00DC25E7"/>
    <w:rsid w:val="00E24C74"/>
    <w:rsid w:val="00EC6064"/>
    <w:rsid w:val="00EF2DA9"/>
    <w:rsid w:val="00FD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802C"/>
  <w15:docId w15:val="{38CC9C56-C1DE-44ED-9B49-F19E17D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364"/>
    <w:pPr>
      <w:ind w:left="720"/>
      <w:contextualSpacing/>
    </w:pPr>
  </w:style>
  <w:style w:type="table" w:styleId="Tabela-Siatka">
    <w:name w:val="Table Grid"/>
    <w:basedOn w:val="Standardowy"/>
    <w:uiPriority w:val="39"/>
    <w:rsid w:val="008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A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0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Ziobro-Strzępek</dc:creator>
  <cp:keywords/>
  <dc:description/>
  <cp:lastModifiedBy>Joanna Ziobro-Strzępek</cp:lastModifiedBy>
  <cp:revision>22</cp:revision>
  <dcterms:created xsi:type="dcterms:W3CDTF">2020-04-24T16:06:00Z</dcterms:created>
  <dcterms:modified xsi:type="dcterms:W3CDTF">2020-06-01T05:53:00Z</dcterms:modified>
</cp:coreProperties>
</file>