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F15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Regulamin</w:t>
      </w:r>
    </w:p>
    <w:p w14:paraId="549FF054" w14:textId="281B07C0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XI</w:t>
      </w:r>
      <w:r w:rsidR="004655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I</w:t>
      </w:r>
      <w:r w:rsidR="008D60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I</w:t>
      </w:r>
      <w:r w:rsidRPr="009C4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 Międzyuczelnianej Olimpiady Pielęgniarskiej</w:t>
      </w:r>
    </w:p>
    <w:p w14:paraId="16D3AF58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im. dr Janiny Fetlińskiej</w:t>
      </w:r>
    </w:p>
    <w:p w14:paraId="51FA7ADD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14:paraId="11485D75" w14:textId="77777777" w:rsidR="009C473D" w:rsidRPr="009C473D" w:rsidRDefault="009C473D" w:rsidP="009C47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§ 1</w:t>
      </w:r>
    </w:p>
    <w:p w14:paraId="20361DEF" w14:textId="134062CD" w:rsidR="009C473D" w:rsidRDefault="009C473D" w:rsidP="009C47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Niniejszy Regulamin odnosi się do XI</w:t>
      </w:r>
      <w:r w:rsidR="008D609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Ogólnopolskiej Olimpiady Pielęgniarskiej organizowanej przez:  </w:t>
      </w:r>
    </w:p>
    <w:p w14:paraId="485EDAD3" w14:textId="77777777" w:rsidR="00A20FDA" w:rsidRDefault="00A20FDA" w:rsidP="009C47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4FE10DF" w14:textId="24D4469D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Instytut Nauk o Zdrowiu Collegium Salutis Humanae Uniwersytet Opolski</w:t>
      </w:r>
    </w:p>
    <w:p w14:paraId="7EA5AE5A" w14:textId="5B11ADAA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Wyższ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Szkoł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Techniczno-Ekonomiczn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="00662DD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bookmarkStart w:id="0" w:name="_Hlk126680377"/>
      <w:r w:rsidR="00662DD4" w:rsidRPr="00662DD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im. ks. Bronisława Markiewicza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Jarosławiu</w:t>
      </w:r>
      <w:r w:rsidR="00662DD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5E8AD173" w14:textId="54CBF1C3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Uczelni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Zawodow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Ignacego Mościckiego w Ciechanowie</w:t>
      </w:r>
    </w:p>
    <w:p w14:paraId="2F069604" w14:textId="5AAD86FE" w:rsidR="00C929E9" w:rsidRDefault="00C929E9" w:rsidP="00C929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929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Collegium Witelona Uczelnia Państwowa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w Legnicy</w:t>
      </w:r>
    </w:p>
    <w:p w14:paraId="7B03E657" w14:textId="3704782C" w:rsidR="006E1C2D" w:rsidRDefault="006E1C2D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Śląski Uniwersytet  Medyczny w Katowicach</w:t>
      </w:r>
    </w:p>
    <w:p w14:paraId="1211480D" w14:textId="1F6ACBA3" w:rsidR="00A20FDA" w:rsidRDefault="00A20FDA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6E1C2D"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Akademi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="006E1C2D"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Nauk Stosowanych w Krośnie</w:t>
      </w:r>
    </w:p>
    <w:p w14:paraId="55C02FC2" w14:textId="49527DE6" w:rsidR="00A20FDA" w:rsidRDefault="00A20FDA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Uniwersytet Rzeszowski</w:t>
      </w:r>
    </w:p>
    <w:p w14:paraId="7CB4BAEA" w14:textId="57896F50" w:rsidR="00A20FDA" w:rsidRDefault="00A20FDA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Uczelni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Zawodow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prof. Stanisława Tarnowskiego w Tarnobrzegu</w:t>
      </w:r>
    </w:p>
    <w:p w14:paraId="51D993F6" w14:textId="47C663D4" w:rsidR="00A20FDA" w:rsidRDefault="00D37BEF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D37BE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D37BE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Akademi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D37BE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Nauk Stosowanych w Przemyślu</w:t>
      </w:r>
    </w:p>
    <w:p w14:paraId="36D427F8" w14:textId="25B1EB79" w:rsidR="00E1274F" w:rsidRDefault="006E1C2D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Wyższ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Szkoł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Zawodow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6E1C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 Głogowie</w:t>
      </w:r>
    </w:p>
    <w:p w14:paraId="14D4C9E1" w14:textId="1C5F4D85" w:rsidR="006E1C2D" w:rsidRDefault="00E1274F" w:rsidP="00A20FD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Warszawski Uniwersytet Medyczny </w:t>
      </w:r>
    </w:p>
    <w:p w14:paraId="0F2D9673" w14:textId="050C1FEB" w:rsidR="00B2071D" w:rsidRDefault="00B2071D" w:rsidP="00B2071D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Małopolsk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Uczelni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Państwow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B207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rtm. W. Pileckiego w Oświęcimiu</w:t>
      </w:r>
    </w:p>
    <w:p w14:paraId="343CE7FA" w14:textId="59F24FBB" w:rsidR="00A92925" w:rsidRPr="00B2071D" w:rsidRDefault="00A92925" w:rsidP="00B2071D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929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Krakowsk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ą</w:t>
      </w:r>
      <w:r w:rsidRPr="00A929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Akademi</w:t>
      </w:r>
      <w:r w:rsidR="00AC1F0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ę</w:t>
      </w:r>
      <w:r w:rsidRPr="00A929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im. A. Frycza-Modrzewskiego</w:t>
      </w:r>
    </w:p>
    <w:p w14:paraId="2E4CF45C" w14:textId="77777777" w:rsidR="00C929E9" w:rsidRPr="009C473D" w:rsidRDefault="00C929E9" w:rsidP="009C47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1C8828B" w14:textId="14BEC514" w:rsidR="009C473D" w:rsidRDefault="009C473D" w:rsidP="009C473D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§ 2</w:t>
      </w:r>
    </w:p>
    <w:p w14:paraId="759B3D5F" w14:textId="77777777" w:rsidR="00A20FDA" w:rsidRPr="009C473D" w:rsidRDefault="00A20FDA" w:rsidP="009C473D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444C006" w14:textId="77777777" w:rsidR="009C473D" w:rsidRPr="009C473D" w:rsidRDefault="009C473D" w:rsidP="009C47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Organizatorzy Olimpiady wyrażają zgodę na wykorzystanie logo uczelni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w ma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teriałach promocyjnych Olimpiady (strona internetowa, banery).</w:t>
      </w:r>
    </w:p>
    <w:p w14:paraId="25A5ED39" w14:textId="472A8E7C" w:rsidR="009C473D" w:rsidRPr="00A20FDA" w:rsidRDefault="009C473D" w:rsidP="009C47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Organizatorzy Olimpiady powołują w swoich Uczelniach Wydziałowe/Instytutowe</w:t>
      </w:r>
      <w:r w:rsid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/ Zakładowe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Komitety, które sprawują nadzór organizacyjny i merytoryczny 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nad </w:t>
      </w:r>
      <w:r w:rsidR="00465551"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prawidłowym przebiegiem Olimpiady.</w:t>
      </w:r>
      <w:r w:rsidR="00A20FDA"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A20FD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W skład Komitetów wchodzą nauczyciele akademiccy. </w:t>
      </w:r>
    </w:p>
    <w:p w14:paraId="698A6844" w14:textId="77777777" w:rsidR="009C473D" w:rsidRPr="009C473D" w:rsidRDefault="009C473D" w:rsidP="009C47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Wydziałowe/</w:t>
      </w:r>
      <w:r w:rsidRPr="009C4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Instytutowe/Zakładowe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Komitety Olimpiady wspólnie określają przebieg i zakres tematyczny poszczególnych etapów Olimpiady. Komitet 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Wydziału Nauko o Zdrowiu Uniwersytetu Opolskiego,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zwany dalej Komitetem Organizacyjnym Olimpiady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 xml:space="preserve">stanowi łącznik informacyjny pomiędzy wszystkimi </w:t>
      </w:r>
      <w:r w:rsidRPr="009C4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Komitetami (Komisjami)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i na postawie zgłaszanych propozycji </w:t>
      </w:r>
      <w:r w:rsidR="004655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ustala </w:t>
      </w:r>
      <w:r w:rsidRPr="009C473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ostateczną wersję przebiegu i zakresu tematycznego poszczególnych etapów Olimpiady.</w:t>
      </w:r>
    </w:p>
    <w:p w14:paraId="7DCEDA42" w14:textId="77777777" w:rsidR="009C473D" w:rsidRPr="009C473D" w:rsidRDefault="009C473D" w:rsidP="009C473D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39802DA" w14:textId="77777777" w:rsidR="009C473D" w:rsidRPr="009C473D" w:rsidRDefault="009C473D" w:rsidP="009C473D">
      <w:pPr>
        <w:pStyle w:val="tekst"/>
        <w:spacing w:before="0" w:after="0" w:line="360" w:lineRule="auto"/>
        <w:jc w:val="center"/>
        <w:rPr>
          <w:b/>
          <w:bCs/>
        </w:rPr>
      </w:pPr>
      <w:r w:rsidRPr="009C473D">
        <w:rPr>
          <w:b/>
          <w:bCs/>
        </w:rPr>
        <w:t>Zakres merytoryczny i formy sprawdzania wiedzy.</w:t>
      </w:r>
    </w:p>
    <w:p w14:paraId="79B215D2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3</w:t>
      </w:r>
    </w:p>
    <w:p w14:paraId="3933308C" w14:textId="77777777" w:rsidR="00832D7C" w:rsidRDefault="009C473D" w:rsidP="00832D7C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D7C">
        <w:rPr>
          <w:rFonts w:ascii="Times New Roman" w:hAnsi="Times New Roman" w:cs="Times New Roman"/>
          <w:sz w:val="24"/>
          <w:szCs w:val="24"/>
        </w:rPr>
        <w:t xml:space="preserve">Olimpiada organizowana jest dla studentów III roku  </w:t>
      </w:r>
      <w:r w:rsidR="00832D7C" w:rsidRPr="00832D7C">
        <w:rPr>
          <w:rFonts w:ascii="Times New Roman" w:hAnsi="Times New Roman" w:cs="Times New Roman"/>
          <w:sz w:val="24"/>
          <w:szCs w:val="24"/>
        </w:rPr>
        <w:t xml:space="preserve">kierunku </w:t>
      </w:r>
      <w:r w:rsidRPr="00832D7C">
        <w:rPr>
          <w:rFonts w:ascii="Times New Roman" w:hAnsi="Times New Roman" w:cs="Times New Roman"/>
          <w:sz w:val="24"/>
          <w:szCs w:val="24"/>
        </w:rPr>
        <w:t>pielęgniarstw</w:t>
      </w:r>
      <w:r w:rsidR="00832D7C" w:rsidRPr="00832D7C">
        <w:rPr>
          <w:rFonts w:ascii="Times New Roman" w:hAnsi="Times New Roman" w:cs="Times New Roman"/>
          <w:sz w:val="24"/>
          <w:szCs w:val="24"/>
        </w:rPr>
        <w:t>o,</w:t>
      </w:r>
      <w:r w:rsidRPr="00832D7C">
        <w:rPr>
          <w:rFonts w:ascii="Times New Roman" w:hAnsi="Times New Roman" w:cs="Times New Roman"/>
          <w:sz w:val="24"/>
          <w:szCs w:val="24"/>
        </w:rPr>
        <w:t xml:space="preserve"> studi</w:t>
      </w:r>
      <w:r w:rsidR="00832D7C" w:rsidRPr="00832D7C">
        <w:rPr>
          <w:rFonts w:ascii="Times New Roman" w:hAnsi="Times New Roman" w:cs="Times New Roman"/>
          <w:sz w:val="24"/>
          <w:szCs w:val="24"/>
        </w:rPr>
        <w:t>a</w:t>
      </w:r>
      <w:r w:rsidRPr="00832D7C">
        <w:rPr>
          <w:rFonts w:ascii="Times New Roman" w:hAnsi="Times New Roman" w:cs="Times New Roman"/>
          <w:sz w:val="24"/>
          <w:szCs w:val="24"/>
        </w:rPr>
        <w:t xml:space="preserve"> stacjonarnych </w:t>
      </w:r>
      <w:r w:rsidR="00832D7C" w:rsidRPr="00832D7C">
        <w:rPr>
          <w:rFonts w:ascii="Times New Roman" w:hAnsi="Times New Roman" w:cs="Times New Roman"/>
          <w:sz w:val="24"/>
          <w:szCs w:val="24"/>
        </w:rPr>
        <w:t xml:space="preserve">pierwszego stopnia, </w:t>
      </w:r>
      <w:r w:rsidRPr="00832D7C">
        <w:rPr>
          <w:rFonts w:ascii="Times New Roman" w:hAnsi="Times New Roman" w:cs="Times New Roman"/>
          <w:sz w:val="24"/>
          <w:szCs w:val="24"/>
        </w:rPr>
        <w:t>przez następujące Uczelnie:</w:t>
      </w:r>
    </w:p>
    <w:p w14:paraId="199AEC7E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6F6075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D45BAB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1.</w:t>
      </w:r>
      <w:r w:rsidRPr="006E1C2D">
        <w:rPr>
          <w:rFonts w:ascii="Times New Roman" w:hAnsi="Times New Roman" w:cs="Times New Roman"/>
          <w:sz w:val="24"/>
          <w:szCs w:val="24"/>
        </w:rPr>
        <w:tab/>
        <w:t>Instytut Nauk o Zdrowiu Collegium Salutis Humanae Uniwersytet Opolski</w:t>
      </w:r>
    </w:p>
    <w:p w14:paraId="0BCD8FEF" w14:textId="3D6C52F9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2.</w:t>
      </w:r>
      <w:r w:rsidRPr="006E1C2D">
        <w:rPr>
          <w:rFonts w:ascii="Times New Roman" w:hAnsi="Times New Roman" w:cs="Times New Roman"/>
          <w:sz w:val="24"/>
          <w:szCs w:val="24"/>
        </w:rPr>
        <w:tab/>
        <w:t xml:space="preserve">Państwową Wyższą Szkołę Techniczno-Ekonomiczną </w:t>
      </w:r>
      <w:r w:rsidR="00662DD4" w:rsidRPr="00662DD4">
        <w:rPr>
          <w:rFonts w:ascii="Times New Roman" w:hAnsi="Times New Roman" w:cs="Times New Roman"/>
          <w:sz w:val="24"/>
          <w:szCs w:val="24"/>
        </w:rPr>
        <w:t>im. ks. Bronisława Markiewicza</w:t>
      </w:r>
      <w:r w:rsidR="00662DD4">
        <w:rPr>
          <w:rFonts w:ascii="Times New Roman" w:hAnsi="Times New Roman" w:cs="Times New Roman"/>
          <w:sz w:val="24"/>
          <w:szCs w:val="24"/>
        </w:rPr>
        <w:t xml:space="preserve">  </w:t>
      </w:r>
      <w:r w:rsidRPr="006E1C2D">
        <w:rPr>
          <w:rFonts w:ascii="Times New Roman" w:hAnsi="Times New Roman" w:cs="Times New Roman"/>
          <w:sz w:val="24"/>
          <w:szCs w:val="24"/>
        </w:rPr>
        <w:t>w Jarosławiu</w:t>
      </w:r>
    </w:p>
    <w:p w14:paraId="68176B02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3.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Państwową Uczelnię Zawodową im. Ignacego Mościckiego w Ciechanowie</w:t>
      </w:r>
    </w:p>
    <w:p w14:paraId="65712BDA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4.</w:t>
      </w:r>
      <w:r w:rsidRPr="006E1C2D">
        <w:rPr>
          <w:rFonts w:ascii="Times New Roman" w:hAnsi="Times New Roman" w:cs="Times New Roman"/>
          <w:sz w:val="24"/>
          <w:szCs w:val="24"/>
        </w:rPr>
        <w:tab/>
        <w:t>Collegium Witelona Uczelnia Państwowa  w Legnicy</w:t>
      </w:r>
    </w:p>
    <w:p w14:paraId="41AC3B43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5.</w:t>
      </w:r>
      <w:r w:rsidRPr="006E1C2D">
        <w:rPr>
          <w:rFonts w:ascii="Times New Roman" w:hAnsi="Times New Roman" w:cs="Times New Roman"/>
          <w:sz w:val="24"/>
          <w:szCs w:val="24"/>
        </w:rPr>
        <w:tab/>
        <w:t>Śląski Uniwersytet  Medyczny w Katowicach</w:t>
      </w:r>
    </w:p>
    <w:p w14:paraId="076A56DB" w14:textId="31B3DE98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6.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Akademi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6E1C2D">
        <w:rPr>
          <w:rFonts w:ascii="Times New Roman" w:hAnsi="Times New Roman" w:cs="Times New Roman"/>
          <w:sz w:val="24"/>
          <w:szCs w:val="24"/>
        </w:rPr>
        <w:t xml:space="preserve"> Nauk Stosowanych w Krośnie</w:t>
      </w:r>
    </w:p>
    <w:p w14:paraId="1592B70C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7.</w:t>
      </w:r>
      <w:r w:rsidRPr="006E1C2D">
        <w:rPr>
          <w:rFonts w:ascii="Times New Roman" w:hAnsi="Times New Roman" w:cs="Times New Roman"/>
          <w:sz w:val="24"/>
          <w:szCs w:val="24"/>
        </w:rPr>
        <w:tab/>
        <w:t>Uniwersytet Rzeszowski</w:t>
      </w:r>
    </w:p>
    <w:p w14:paraId="388516A2" w14:textId="77777777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8.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Państwową Uczelnię Zawodową im. prof. Stanisława Tarnowskiego w Tarnobrzegu</w:t>
      </w:r>
    </w:p>
    <w:p w14:paraId="64C2256F" w14:textId="51AFF2B1" w:rsidR="006E1C2D" w:rsidRP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9.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Akademi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6E1C2D">
        <w:rPr>
          <w:rFonts w:ascii="Times New Roman" w:hAnsi="Times New Roman" w:cs="Times New Roman"/>
          <w:sz w:val="24"/>
          <w:szCs w:val="24"/>
        </w:rPr>
        <w:t xml:space="preserve"> Nauk Stosowanych w Przemyślu</w:t>
      </w:r>
    </w:p>
    <w:p w14:paraId="0722F256" w14:textId="078B6789" w:rsidR="006E1C2D" w:rsidRDefault="006E1C2D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1C2D">
        <w:rPr>
          <w:rFonts w:ascii="Times New Roman" w:hAnsi="Times New Roman" w:cs="Times New Roman"/>
          <w:sz w:val="24"/>
          <w:szCs w:val="24"/>
        </w:rPr>
        <w:t>10.</w:t>
      </w:r>
      <w:r w:rsidRPr="006E1C2D">
        <w:rPr>
          <w:rFonts w:ascii="Times New Roman" w:hAnsi="Times New Roman" w:cs="Times New Roman"/>
          <w:sz w:val="24"/>
          <w:szCs w:val="24"/>
        </w:rPr>
        <w:tab/>
        <w:t>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Wyższ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Szkoł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6E1C2D">
        <w:rPr>
          <w:rFonts w:ascii="Times New Roman" w:hAnsi="Times New Roman" w:cs="Times New Roman"/>
          <w:sz w:val="24"/>
          <w:szCs w:val="24"/>
        </w:rPr>
        <w:t xml:space="preserve"> Zawodow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6E1C2D">
        <w:rPr>
          <w:rFonts w:ascii="Times New Roman" w:hAnsi="Times New Roman" w:cs="Times New Roman"/>
          <w:sz w:val="24"/>
          <w:szCs w:val="24"/>
        </w:rPr>
        <w:t xml:space="preserve"> w Głogowie</w:t>
      </w:r>
    </w:p>
    <w:p w14:paraId="021FD591" w14:textId="63480B46" w:rsidR="00E1274F" w:rsidRDefault="00E1274F" w:rsidP="006E1C2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1274F">
        <w:rPr>
          <w:rFonts w:ascii="Times New Roman" w:hAnsi="Times New Roman" w:cs="Times New Roman"/>
          <w:sz w:val="24"/>
          <w:szCs w:val="24"/>
        </w:rPr>
        <w:t>Warszawski Uniwersytet Medyczny</w:t>
      </w:r>
    </w:p>
    <w:p w14:paraId="5DE55717" w14:textId="485B6424" w:rsidR="00B2071D" w:rsidRDefault="00B2071D" w:rsidP="00B2071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2071D">
        <w:rPr>
          <w:rFonts w:ascii="Times New Roman" w:hAnsi="Times New Roman" w:cs="Times New Roman"/>
          <w:sz w:val="24"/>
          <w:szCs w:val="24"/>
        </w:rPr>
        <w:t>Małopolsk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B2071D">
        <w:rPr>
          <w:rFonts w:ascii="Times New Roman" w:hAnsi="Times New Roman" w:cs="Times New Roman"/>
          <w:sz w:val="24"/>
          <w:szCs w:val="24"/>
        </w:rPr>
        <w:t xml:space="preserve"> Uczelni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B2071D">
        <w:rPr>
          <w:rFonts w:ascii="Times New Roman" w:hAnsi="Times New Roman" w:cs="Times New Roman"/>
          <w:sz w:val="24"/>
          <w:szCs w:val="24"/>
        </w:rPr>
        <w:t xml:space="preserve"> Państwow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B2071D">
        <w:rPr>
          <w:rFonts w:ascii="Times New Roman" w:hAnsi="Times New Roman" w:cs="Times New Roman"/>
          <w:sz w:val="24"/>
          <w:szCs w:val="24"/>
        </w:rPr>
        <w:t xml:space="preserve"> im. rtm. W. Pileckiego w Oświęcimiu</w:t>
      </w:r>
    </w:p>
    <w:p w14:paraId="14604BEC" w14:textId="0C3F2541" w:rsidR="00A92925" w:rsidRPr="006E1C2D" w:rsidRDefault="00A92925" w:rsidP="00B2071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A92925">
        <w:rPr>
          <w:rFonts w:ascii="Times New Roman" w:hAnsi="Times New Roman" w:cs="Times New Roman"/>
          <w:sz w:val="24"/>
          <w:szCs w:val="24"/>
        </w:rPr>
        <w:t>Krakowsk</w:t>
      </w:r>
      <w:r w:rsidR="00AC1F0E">
        <w:rPr>
          <w:rFonts w:ascii="Times New Roman" w:hAnsi="Times New Roman" w:cs="Times New Roman"/>
          <w:sz w:val="24"/>
          <w:szCs w:val="24"/>
        </w:rPr>
        <w:t>ą</w:t>
      </w:r>
      <w:r w:rsidRPr="00A92925">
        <w:rPr>
          <w:rFonts w:ascii="Times New Roman" w:hAnsi="Times New Roman" w:cs="Times New Roman"/>
          <w:sz w:val="24"/>
          <w:szCs w:val="24"/>
        </w:rPr>
        <w:t xml:space="preserve"> Akademi</w:t>
      </w:r>
      <w:r w:rsidR="00AC1F0E">
        <w:rPr>
          <w:rFonts w:ascii="Times New Roman" w:hAnsi="Times New Roman" w:cs="Times New Roman"/>
          <w:sz w:val="24"/>
          <w:szCs w:val="24"/>
        </w:rPr>
        <w:t>ę</w:t>
      </w:r>
      <w:r w:rsidRPr="00A92925">
        <w:rPr>
          <w:rFonts w:ascii="Times New Roman" w:hAnsi="Times New Roman" w:cs="Times New Roman"/>
          <w:sz w:val="24"/>
          <w:szCs w:val="24"/>
        </w:rPr>
        <w:t xml:space="preserve"> im. A. Frycza-Modrzewskiego</w:t>
      </w:r>
    </w:p>
    <w:p w14:paraId="7D4B7290" w14:textId="77777777" w:rsidR="00832D7C" w:rsidRDefault="00832D7C" w:rsidP="00832D7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5E2F41" w14:textId="77777777" w:rsidR="009C473D" w:rsidRPr="009C473D" w:rsidRDefault="009C473D" w:rsidP="009C473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47AF19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t xml:space="preserve">2.   Olimpiada </w:t>
      </w:r>
      <w:r w:rsidR="00465551">
        <w:t xml:space="preserve">Pielęgniarska </w:t>
      </w:r>
      <w:r w:rsidRPr="009C473D">
        <w:t xml:space="preserve">przebiega w  trzech etapach: </w:t>
      </w:r>
    </w:p>
    <w:p w14:paraId="03152DCC" w14:textId="77777777" w:rsidR="009C473D" w:rsidRPr="009C473D" w:rsidRDefault="009C473D" w:rsidP="009C473D">
      <w:pPr>
        <w:pStyle w:val="tekst"/>
        <w:numPr>
          <w:ilvl w:val="0"/>
          <w:numId w:val="4"/>
        </w:numPr>
        <w:spacing w:before="0" w:after="0" w:line="360" w:lineRule="auto"/>
        <w:jc w:val="both"/>
      </w:pPr>
      <w:r w:rsidRPr="009C473D">
        <w:t xml:space="preserve">I etap w formie pisemnej (test jednokrotnego wyboru) </w:t>
      </w:r>
    </w:p>
    <w:p w14:paraId="5E8AAB2C" w14:textId="77777777" w:rsidR="009C473D" w:rsidRPr="009C473D" w:rsidRDefault="009C473D" w:rsidP="009C473D">
      <w:pPr>
        <w:pStyle w:val="tekst"/>
        <w:numPr>
          <w:ilvl w:val="0"/>
          <w:numId w:val="4"/>
        </w:numPr>
        <w:spacing w:before="0" w:after="0" w:line="360" w:lineRule="auto"/>
        <w:jc w:val="both"/>
      </w:pPr>
      <w:r w:rsidRPr="009C473D">
        <w:t>II etap w formie pisemnej</w:t>
      </w:r>
      <w:r w:rsidR="00465551">
        <w:t xml:space="preserve"> i ustnej</w:t>
      </w:r>
      <w:r w:rsidRPr="009C473D">
        <w:t xml:space="preserve"> (proces pielęgnowania)</w:t>
      </w:r>
    </w:p>
    <w:p w14:paraId="08D59C71" w14:textId="77777777" w:rsidR="009C473D" w:rsidRPr="009C473D" w:rsidRDefault="009C473D" w:rsidP="009C473D">
      <w:pPr>
        <w:pStyle w:val="tekst"/>
        <w:numPr>
          <w:ilvl w:val="0"/>
          <w:numId w:val="4"/>
        </w:numPr>
        <w:spacing w:before="0" w:after="0" w:line="360" w:lineRule="auto"/>
        <w:jc w:val="both"/>
      </w:pPr>
      <w:r w:rsidRPr="009C473D">
        <w:t xml:space="preserve">III etap -  prezentacja multimedialna.   </w:t>
      </w:r>
    </w:p>
    <w:p w14:paraId="05DF6349" w14:textId="77777777" w:rsidR="009C473D" w:rsidRPr="009C473D" w:rsidRDefault="009C473D" w:rsidP="00465551">
      <w:pPr>
        <w:pStyle w:val="tekst"/>
        <w:spacing w:before="0" w:after="0" w:line="360" w:lineRule="auto"/>
        <w:ind w:left="720"/>
        <w:jc w:val="both"/>
      </w:pPr>
    </w:p>
    <w:p w14:paraId="65F09EE4" w14:textId="77777777" w:rsidR="009C473D" w:rsidRPr="009C473D" w:rsidRDefault="009C473D" w:rsidP="009C473D">
      <w:pPr>
        <w:pStyle w:val="tekst"/>
        <w:spacing w:before="0" w:after="0" w:line="360" w:lineRule="auto"/>
        <w:jc w:val="center"/>
        <w:rPr>
          <w:b/>
          <w:bCs/>
        </w:rPr>
      </w:pPr>
      <w:r w:rsidRPr="009C473D">
        <w:rPr>
          <w:b/>
          <w:bCs/>
        </w:rPr>
        <w:t>Etap I</w:t>
      </w:r>
    </w:p>
    <w:p w14:paraId="5B0C7395" w14:textId="13D2DE52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color w:val="auto"/>
        </w:rPr>
      </w:pPr>
      <w:r w:rsidRPr="009C473D">
        <w:lastRenderedPageBreak/>
        <w:t xml:space="preserve">Test będący podstawą do zakwalifikowania </w:t>
      </w:r>
      <w:r w:rsidR="00DB7C8D">
        <w:t xml:space="preserve">studentów </w:t>
      </w:r>
      <w:r w:rsidRPr="009C473D">
        <w:t xml:space="preserve">do kolejnych etapów,  opracowuje Komitet Organizacyjny Olimpiady, który również ustala dzień i godzinę </w:t>
      </w:r>
      <w:r w:rsidR="00DB7C8D">
        <w:t xml:space="preserve">przeprowadzenia </w:t>
      </w:r>
      <w:r w:rsidRPr="009C473D">
        <w:t xml:space="preserve">testu. </w:t>
      </w:r>
    </w:p>
    <w:p w14:paraId="2CA4C520" w14:textId="1D63940F" w:rsidR="00E85128" w:rsidRPr="008D6090" w:rsidRDefault="009C473D" w:rsidP="006E1C2D">
      <w:pPr>
        <w:pStyle w:val="tekst"/>
        <w:numPr>
          <w:ilvl w:val="0"/>
          <w:numId w:val="2"/>
        </w:numPr>
        <w:tabs>
          <w:tab w:val="left" w:pos="426"/>
        </w:tabs>
        <w:spacing w:before="0" w:after="0" w:line="360" w:lineRule="auto"/>
        <w:jc w:val="both"/>
        <w:rPr>
          <w:strike/>
          <w:color w:val="auto"/>
        </w:rPr>
      </w:pPr>
      <w:r w:rsidRPr="009C473D">
        <w:t xml:space="preserve">I etap  odbywa się  równocześnie we wszystkich uczelniach biorących udział </w:t>
      </w:r>
      <w:r w:rsidRPr="009C473D">
        <w:br/>
        <w:t>w X</w:t>
      </w:r>
      <w:r w:rsidR="00C963BE">
        <w:t>I</w:t>
      </w:r>
      <w:r w:rsidRPr="009C473D">
        <w:t>I</w:t>
      </w:r>
      <w:r w:rsidR="008D6090">
        <w:t>I</w:t>
      </w:r>
      <w:r w:rsidRPr="009C473D">
        <w:t xml:space="preserve"> Olimpiadzie Pielęgniarskiej  w dniu  </w:t>
      </w:r>
      <w:r w:rsidR="008D6090" w:rsidRPr="008D6090">
        <w:rPr>
          <w:b/>
          <w:bCs/>
        </w:rPr>
        <w:t>2</w:t>
      </w:r>
      <w:r w:rsidR="00465551" w:rsidRPr="008D6090">
        <w:rPr>
          <w:b/>
          <w:bCs/>
          <w:color w:val="auto"/>
          <w:u w:val="single"/>
        </w:rPr>
        <w:t xml:space="preserve">1 </w:t>
      </w:r>
      <w:r w:rsidR="00465551">
        <w:rPr>
          <w:b/>
          <w:color w:val="auto"/>
          <w:u w:val="single"/>
        </w:rPr>
        <w:t>marca 202</w:t>
      </w:r>
      <w:r w:rsidR="008D6090">
        <w:rPr>
          <w:b/>
          <w:color w:val="auto"/>
          <w:u w:val="single"/>
        </w:rPr>
        <w:t>3</w:t>
      </w:r>
      <w:r w:rsidRPr="009C473D">
        <w:rPr>
          <w:b/>
          <w:color w:val="auto"/>
          <w:u w:val="single"/>
        </w:rPr>
        <w:t xml:space="preserve"> roku w godz. 8.30 – 9.</w:t>
      </w:r>
      <w:r w:rsidR="003712B8">
        <w:rPr>
          <w:b/>
          <w:color w:val="auto"/>
          <w:u w:val="single"/>
        </w:rPr>
        <w:t>4</w:t>
      </w:r>
      <w:r w:rsidRPr="009C473D">
        <w:rPr>
          <w:b/>
          <w:color w:val="auto"/>
          <w:u w:val="single"/>
        </w:rPr>
        <w:t>0.</w:t>
      </w:r>
      <w:r w:rsidRPr="00DB7C8D">
        <w:rPr>
          <w:color w:val="auto"/>
        </w:rPr>
        <w:t xml:space="preserve">        </w:t>
      </w:r>
    </w:p>
    <w:p w14:paraId="482B3112" w14:textId="1DE81DC5" w:rsidR="009C473D" w:rsidRPr="00E85128" w:rsidRDefault="009C473D" w:rsidP="00DB7C8D">
      <w:pPr>
        <w:pStyle w:val="Tekstkomentarza"/>
        <w:numPr>
          <w:ilvl w:val="0"/>
          <w:numId w:val="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E85128">
        <w:rPr>
          <w:color w:val="auto"/>
          <w:sz w:val="24"/>
          <w:szCs w:val="24"/>
        </w:rPr>
        <w:t xml:space="preserve">Test </w:t>
      </w:r>
      <w:r w:rsidR="00E85128">
        <w:rPr>
          <w:color w:val="auto"/>
          <w:sz w:val="24"/>
          <w:szCs w:val="24"/>
        </w:rPr>
        <w:t xml:space="preserve">składa się z </w:t>
      </w:r>
      <w:r w:rsidRPr="00E85128">
        <w:rPr>
          <w:color w:val="auto"/>
          <w:sz w:val="24"/>
          <w:szCs w:val="24"/>
        </w:rPr>
        <w:t xml:space="preserve"> </w:t>
      </w:r>
      <w:r w:rsidR="00AC1F0E">
        <w:rPr>
          <w:color w:val="auto"/>
          <w:sz w:val="24"/>
          <w:szCs w:val="24"/>
        </w:rPr>
        <w:t>6</w:t>
      </w:r>
      <w:r w:rsidRPr="00E85128">
        <w:rPr>
          <w:color w:val="auto"/>
          <w:sz w:val="24"/>
          <w:szCs w:val="24"/>
        </w:rPr>
        <w:t>0 pytań</w:t>
      </w:r>
      <w:r w:rsidR="00E85128">
        <w:rPr>
          <w:color w:val="auto"/>
          <w:sz w:val="24"/>
          <w:szCs w:val="24"/>
        </w:rPr>
        <w:t xml:space="preserve"> zamkniętych z czterema dystraktorami</w:t>
      </w:r>
      <w:r w:rsidRPr="00E85128">
        <w:rPr>
          <w:color w:val="auto"/>
          <w:sz w:val="24"/>
          <w:szCs w:val="24"/>
        </w:rPr>
        <w:t xml:space="preserve">. Test </w:t>
      </w:r>
      <w:r w:rsidR="00E85128" w:rsidRPr="00DB7C8D">
        <w:rPr>
          <w:color w:val="auto"/>
          <w:sz w:val="24"/>
          <w:szCs w:val="24"/>
        </w:rPr>
        <w:t>rozpoczyna się</w:t>
      </w:r>
      <w:r w:rsidR="00D37BEF">
        <w:rPr>
          <w:color w:val="auto"/>
          <w:sz w:val="24"/>
          <w:szCs w:val="24"/>
        </w:rPr>
        <w:t xml:space="preserve"> </w:t>
      </w:r>
      <w:r w:rsidRPr="00E85128">
        <w:rPr>
          <w:color w:val="auto"/>
          <w:sz w:val="24"/>
          <w:szCs w:val="24"/>
        </w:rPr>
        <w:t xml:space="preserve">w </w:t>
      </w:r>
      <w:r w:rsidR="00DB7C8D">
        <w:rPr>
          <w:color w:val="auto"/>
          <w:sz w:val="24"/>
          <w:szCs w:val="24"/>
        </w:rPr>
        <w:t xml:space="preserve">dniu </w:t>
      </w:r>
      <w:r w:rsidRPr="00E85128">
        <w:rPr>
          <w:color w:val="auto"/>
          <w:sz w:val="24"/>
          <w:szCs w:val="24"/>
        </w:rPr>
        <w:t>i godzinach wskazanych w Regulaminie.</w:t>
      </w:r>
    </w:p>
    <w:p w14:paraId="3C064E37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>Zakres tematyczny t</w:t>
      </w:r>
      <w:r w:rsidR="00B25172">
        <w:t xml:space="preserve">estu odpowiada efektom uczenia </w:t>
      </w:r>
      <w:r w:rsidRPr="009C473D">
        <w:t xml:space="preserve">z przedmiotów:    </w:t>
      </w:r>
    </w:p>
    <w:p w14:paraId="58F3632E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Podstawy Pielęgniarstwa                                                                                                                           </w:t>
      </w:r>
    </w:p>
    <w:p w14:paraId="0C30B554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Choroby wewnętrzne i Pielęgniarstwo Internistyczne                                                                                                                     </w:t>
      </w:r>
    </w:p>
    <w:p w14:paraId="43A91448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Chirurgia i Pielęgniarstwo Chirurgiczne                                                                                                                                </w:t>
      </w:r>
    </w:p>
    <w:p w14:paraId="487BF3E9" w14:textId="77777777" w:rsidR="009C473D" w:rsidRPr="009C473D" w:rsidRDefault="009C473D" w:rsidP="009C473D">
      <w:pPr>
        <w:pStyle w:val="NormalnyWeb"/>
        <w:spacing w:before="0" w:after="0" w:line="360" w:lineRule="auto"/>
        <w:jc w:val="both"/>
      </w:pPr>
      <w:r w:rsidRPr="009C473D">
        <w:t xml:space="preserve">- Pediatria i Pielęgniarstwo Pediatryczne                                                                                                                         </w:t>
      </w:r>
    </w:p>
    <w:p w14:paraId="4961BBB4" w14:textId="5431557F" w:rsidR="009C473D" w:rsidRDefault="009C473D" w:rsidP="009C473D">
      <w:pPr>
        <w:pStyle w:val="NormalnyWeb"/>
        <w:spacing w:before="0" w:after="0" w:line="360" w:lineRule="auto"/>
        <w:jc w:val="both"/>
      </w:pPr>
      <w:r w:rsidRPr="009C473D">
        <w:t>- Podstawowa Opieka Zdrowotna</w:t>
      </w:r>
    </w:p>
    <w:p w14:paraId="7FA66A74" w14:textId="07299C2F" w:rsidR="00D37BEF" w:rsidRPr="009C473D" w:rsidRDefault="00D37BEF" w:rsidP="009C473D">
      <w:pPr>
        <w:pStyle w:val="NormalnyWeb"/>
        <w:spacing w:before="0" w:after="0" w:line="360" w:lineRule="auto"/>
        <w:jc w:val="both"/>
      </w:pPr>
      <w:r>
        <w:t xml:space="preserve">- </w:t>
      </w:r>
      <w:r w:rsidR="00EA7878">
        <w:t>Geriatria i Pielęgniarstwo Geriatryczne</w:t>
      </w:r>
    </w:p>
    <w:p w14:paraId="456ACBD2" w14:textId="22424726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jc w:val="both"/>
      </w:pPr>
      <w:r w:rsidRPr="009C473D">
        <w:t>Na rozwiązanie prz</w:t>
      </w:r>
      <w:r w:rsidR="00B25172">
        <w:t xml:space="preserve">ez studentów testu  przewiduje </w:t>
      </w:r>
      <w:r w:rsidR="00DB7C8D">
        <w:t xml:space="preserve">się </w:t>
      </w:r>
      <w:r w:rsidR="00806A1D">
        <w:t>6</w:t>
      </w:r>
      <w:r w:rsidR="00EA7878">
        <w:t>0 min</w:t>
      </w:r>
      <w:r w:rsidRPr="009C473D">
        <w:t>.</w:t>
      </w:r>
    </w:p>
    <w:p w14:paraId="2D1A128E" w14:textId="3182A73B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</w:tabs>
        <w:spacing w:before="0" w:after="0" w:line="360" w:lineRule="auto"/>
        <w:ind w:left="426" w:hanging="426"/>
        <w:jc w:val="both"/>
      </w:pPr>
      <w:r w:rsidRPr="009C473D">
        <w:t>Olimpiada</w:t>
      </w:r>
      <w:r w:rsidR="00B25172">
        <w:t xml:space="preserve"> Pielęgniarska</w:t>
      </w:r>
      <w:r w:rsidRPr="009C473D">
        <w:t xml:space="preserve"> odbywa się w warunkach kontrolowanej samodzielności. Członkowie Komitetu mogą zdyskwalifikować studenta</w:t>
      </w:r>
      <w:r w:rsidR="00B25172">
        <w:t xml:space="preserve"> z udziału w Olimpiadzie</w:t>
      </w:r>
      <w:r w:rsidRPr="009C473D">
        <w:t xml:space="preserve"> w razie stwierdzenia  </w:t>
      </w:r>
      <w:r w:rsidR="00B25172">
        <w:t>nieprawidłowości ze strony studenta w</w:t>
      </w:r>
      <w:r w:rsidR="00DB7C8D">
        <w:t xml:space="preserve"> trakcie </w:t>
      </w:r>
      <w:r w:rsidR="00B25172">
        <w:t xml:space="preserve"> rozwiązywani</w:t>
      </w:r>
      <w:r w:rsidR="00DB7C8D">
        <w:t>a</w:t>
      </w:r>
      <w:r w:rsidR="00B25172">
        <w:t xml:space="preserve"> testu.</w:t>
      </w:r>
    </w:p>
    <w:p w14:paraId="5C468E34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jc w:val="both"/>
      </w:pPr>
      <w:r w:rsidRPr="009C473D">
        <w:t xml:space="preserve">Za każdą prawidłową odpowiedź </w:t>
      </w:r>
      <w:r w:rsidR="00B25172">
        <w:t xml:space="preserve">przyznany zostaje </w:t>
      </w:r>
      <w:r w:rsidRPr="009C473D">
        <w:t xml:space="preserve">się 1 punkt. </w:t>
      </w:r>
    </w:p>
    <w:p w14:paraId="19CA38B6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>Test sprawdzany jest w poszczególnych Uczelniach przez nauczycieli akademickich  - członków Wydziałowego/Instytutowego</w:t>
      </w:r>
      <w:r w:rsidRPr="009C473D">
        <w:rPr>
          <w:color w:val="auto"/>
        </w:rPr>
        <w:t xml:space="preserve">/Zakładowego </w:t>
      </w:r>
      <w:r w:rsidRPr="009C473D">
        <w:t>Komitetu Olimpiady.</w:t>
      </w:r>
    </w:p>
    <w:p w14:paraId="7DEE4D18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>Komitety Olimpiady  podają do wiadomości wyniki I etapu na</w:t>
      </w:r>
      <w:r w:rsidR="00B25172">
        <w:t xml:space="preserve"> stronach internetowych swoich U</w:t>
      </w:r>
      <w:r w:rsidRPr="009C473D">
        <w:t>czelni.</w:t>
      </w:r>
    </w:p>
    <w:p w14:paraId="3A108DA7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 xml:space="preserve">Do II etapu </w:t>
      </w:r>
      <w:r w:rsidR="00B25172">
        <w:t>Olimpiady w każdej U</w:t>
      </w:r>
      <w:r w:rsidRPr="009C473D">
        <w:t>czelni przechodzi  5 osób, które uzyskały n</w:t>
      </w:r>
      <w:r w:rsidR="00B25172">
        <w:t>ajwiększą        liczbę punktów w I etapie Olimpiady.</w:t>
      </w:r>
    </w:p>
    <w:p w14:paraId="281703EE" w14:textId="77777777" w:rsidR="009C473D" w:rsidRPr="009C473D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 xml:space="preserve">W przypadku równej liczby punktów do następnego etapu przechodzą </w:t>
      </w:r>
      <w:r w:rsidR="00B25172" w:rsidRPr="00B25172">
        <w:t xml:space="preserve">Ex aequo </w:t>
      </w:r>
      <w:r w:rsidRPr="009C473D">
        <w:t>wszyscy        uczestnicy I etapu z taką samą liczbą punktów.</w:t>
      </w:r>
    </w:p>
    <w:p w14:paraId="15FE8726" w14:textId="77777777" w:rsidR="00B25172" w:rsidRDefault="009C473D" w:rsidP="009C473D">
      <w:pPr>
        <w:pStyle w:val="tekst"/>
        <w:numPr>
          <w:ilvl w:val="0"/>
          <w:numId w:val="2"/>
        </w:numPr>
        <w:tabs>
          <w:tab w:val="left" w:pos="0"/>
          <w:tab w:val="left" w:pos="426"/>
        </w:tabs>
        <w:spacing w:before="0" w:after="0" w:line="360" w:lineRule="auto"/>
        <w:ind w:left="426" w:hanging="426"/>
        <w:jc w:val="both"/>
      </w:pPr>
      <w:r w:rsidRPr="009C473D">
        <w:t xml:space="preserve">Dokumentację </w:t>
      </w:r>
      <w:r w:rsidR="00B25172">
        <w:t xml:space="preserve">I </w:t>
      </w:r>
      <w:r w:rsidRPr="009C473D">
        <w:t>etapu</w:t>
      </w:r>
      <w:r w:rsidR="00B25172">
        <w:t xml:space="preserve"> Olimpiady Pielęgniarskiej </w:t>
      </w:r>
      <w:r w:rsidRPr="009C473D">
        <w:t xml:space="preserve"> prowadzi </w:t>
      </w:r>
      <w:r w:rsidR="00B25172">
        <w:t xml:space="preserve">powołany </w:t>
      </w:r>
      <w:r w:rsidRPr="009C473D">
        <w:t>Wydziałowy/Instytutowy/</w:t>
      </w:r>
      <w:r w:rsidRPr="009C473D">
        <w:rPr>
          <w:color w:val="auto"/>
        </w:rPr>
        <w:t>Zakładowy</w:t>
      </w:r>
      <w:r w:rsidR="00B25172">
        <w:t xml:space="preserve"> Komitet Olimpiady w danej  U</w:t>
      </w:r>
      <w:r w:rsidRPr="009C473D">
        <w:t xml:space="preserve">czelni. </w:t>
      </w:r>
    </w:p>
    <w:p w14:paraId="60936D6E" w14:textId="77777777" w:rsidR="009C473D" w:rsidRPr="009C473D" w:rsidRDefault="009C473D" w:rsidP="00B25172">
      <w:pPr>
        <w:pStyle w:val="tekst"/>
        <w:tabs>
          <w:tab w:val="left" w:pos="0"/>
          <w:tab w:val="left" w:pos="426"/>
        </w:tabs>
        <w:spacing w:before="0" w:after="0" w:line="360" w:lineRule="auto"/>
        <w:ind w:left="426"/>
        <w:jc w:val="both"/>
      </w:pPr>
      <w:r w:rsidRPr="009C473D">
        <w:t>Na dokumentację  składają się:</w:t>
      </w:r>
    </w:p>
    <w:p w14:paraId="12DA10BF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 xml:space="preserve">a.    lista członków </w:t>
      </w:r>
      <w:r w:rsidR="00B25172" w:rsidRPr="009C473D">
        <w:rPr>
          <w:rFonts w:ascii="Times New Roman" w:hAnsi="Times New Roman" w:cs="Times New Roman"/>
          <w:sz w:val="24"/>
          <w:szCs w:val="24"/>
        </w:rPr>
        <w:t xml:space="preserve">I etapu </w:t>
      </w:r>
      <w:r w:rsidRPr="009C473D">
        <w:rPr>
          <w:rFonts w:ascii="Times New Roman" w:hAnsi="Times New Roman" w:cs="Times New Roman"/>
          <w:sz w:val="24"/>
          <w:szCs w:val="24"/>
        </w:rPr>
        <w:t>Komitetu Olimpiady</w:t>
      </w:r>
      <w:r w:rsidR="00B25172">
        <w:rPr>
          <w:rFonts w:ascii="Times New Roman" w:hAnsi="Times New Roman" w:cs="Times New Roman"/>
          <w:sz w:val="24"/>
          <w:szCs w:val="24"/>
        </w:rPr>
        <w:t xml:space="preserve"> Pielęgniarskiej</w:t>
      </w:r>
      <w:r w:rsidRPr="009C4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2C1258F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 xml:space="preserve">b.    protokół  z przebiegu Olimpiady (wg załączonego wzoru)                                                                              </w:t>
      </w:r>
    </w:p>
    <w:p w14:paraId="56CAC54D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>c.    testy uczestników</w:t>
      </w:r>
    </w:p>
    <w:p w14:paraId="3BFFF975" w14:textId="77777777" w:rsidR="009C473D" w:rsidRPr="009C473D" w:rsidRDefault="009C473D" w:rsidP="009C4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Pr="009C473D">
        <w:rPr>
          <w:rFonts w:ascii="Times New Roman" w:hAnsi="Times New Roman" w:cs="Times New Roman"/>
          <w:sz w:val="24"/>
          <w:szCs w:val="24"/>
        </w:rPr>
        <w:t>d.    klucz poprawnych odpowiedzi.</w:t>
      </w:r>
    </w:p>
    <w:p w14:paraId="6611D937" w14:textId="77777777" w:rsidR="009C473D" w:rsidRPr="009C473D" w:rsidRDefault="009C473D" w:rsidP="009C473D">
      <w:pPr>
        <w:pStyle w:val="tekst"/>
        <w:spacing w:before="0" w:after="0" w:line="360" w:lineRule="auto"/>
        <w:jc w:val="center"/>
        <w:rPr>
          <w:b/>
          <w:bCs/>
        </w:rPr>
      </w:pPr>
      <w:r w:rsidRPr="009C473D">
        <w:rPr>
          <w:b/>
          <w:bCs/>
        </w:rPr>
        <w:t>Etap</w:t>
      </w:r>
      <w:r w:rsidRPr="009C473D">
        <w:t>  </w:t>
      </w:r>
      <w:r w:rsidRPr="009C473D">
        <w:rPr>
          <w:b/>
          <w:bCs/>
        </w:rPr>
        <w:t>II</w:t>
      </w:r>
    </w:p>
    <w:p w14:paraId="55C6F968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4</w:t>
      </w:r>
    </w:p>
    <w:p w14:paraId="4D5AF03C" w14:textId="5D241CB4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color w:val="auto"/>
        </w:rPr>
      </w:pPr>
      <w:r w:rsidRPr="009C473D">
        <w:t xml:space="preserve">II etap </w:t>
      </w:r>
      <w:r w:rsidR="00B25172">
        <w:t xml:space="preserve">Olimpiady Pielęgniarskiej </w:t>
      </w:r>
      <w:r w:rsidRPr="009C473D">
        <w:t xml:space="preserve"> odbywa się  równocześnie we wszystki</w:t>
      </w:r>
      <w:r w:rsidR="00B25172">
        <w:t xml:space="preserve">ch uczelniach biorących udział </w:t>
      </w:r>
      <w:r w:rsidRPr="009C473D">
        <w:t>w X</w:t>
      </w:r>
      <w:r w:rsidR="00B25172">
        <w:t>I</w:t>
      </w:r>
      <w:r w:rsidR="00BB5725">
        <w:t>I</w:t>
      </w:r>
      <w:r w:rsidRPr="009C473D">
        <w:t xml:space="preserve">I Olimpiadzie Pielęgniarskiej  w dniu </w:t>
      </w:r>
      <w:r w:rsidR="00BB5725" w:rsidRPr="00BB5725">
        <w:rPr>
          <w:b/>
          <w:bCs/>
        </w:rPr>
        <w:t>18</w:t>
      </w:r>
      <w:r w:rsidR="00B25172" w:rsidRPr="00BB5725">
        <w:rPr>
          <w:b/>
          <w:bCs/>
          <w:color w:val="auto"/>
          <w:u w:val="single"/>
        </w:rPr>
        <w:t xml:space="preserve"> </w:t>
      </w:r>
      <w:r w:rsidR="00BB5725">
        <w:rPr>
          <w:b/>
          <w:color w:val="auto"/>
          <w:u w:val="single"/>
        </w:rPr>
        <w:t xml:space="preserve">kwietnia </w:t>
      </w:r>
      <w:r w:rsidR="00B25172">
        <w:rPr>
          <w:b/>
          <w:color w:val="auto"/>
          <w:u w:val="single"/>
        </w:rPr>
        <w:t>202</w:t>
      </w:r>
      <w:r w:rsidR="00BB5725">
        <w:rPr>
          <w:b/>
          <w:color w:val="auto"/>
          <w:u w:val="single"/>
        </w:rPr>
        <w:t>3</w:t>
      </w:r>
      <w:r w:rsidRPr="009C473D">
        <w:rPr>
          <w:b/>
          <w:color w:val="auto"/>
          <w:u w:val="single"/>
        </w:rPr>
        <w:t xml:space="preserve"> r. o godzinie 10.00</w:t>
      </w:r>
    </w:p>
    <w:p w14:paraId="34BF0564" w14:textId="77777777" w:rsidR="009C473D" w:rsidRPr="00801268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color w:val="auto"/>
        </w:rPr>
      </w:pPr>
      <w:r w:rsidRPr="009C473D">
        <w:t xml:space="preserve">II etap </w:t>
      </w:r>
      <w:r w:rsidR="00B25172" w:rsidRPr="00801268">
        <w:rPr>
          <w:color w:val="auto"/>
        </w:rPr>
        <w:t>składa się z</w:t>
      </w:r>
      <w:r w:rsidRPr="00801268">
        <w:rPr>
          <w:color w:val="auto"/>
        </w:rPr>
        <w:t xml:space="preserve"> </w:t>
      </w:r>
      <w:r w:rsidR="00B25172" w:rsidRPr="00801268">
        <w:rPr>
          <w:color w:val="auto"/>
        </w:rPr>
        <w:t xml:space="preserve"> pisemnego opracowania</w:t>
      </w:r>
      <w:r w:rsidRPr="00801268">
        <w:rPr>
          <w:color w:val="auto"/>
        </w:rPr>
        <w:t xml:space="preserve"> procesu p</w:t>
      </w:r>
      <w:r w:rsidR="00B25172" w:rsidRPr="00801268">
        <w:rPr>
          <w:color w:val="auto"/>
        </w:rPr>
        <w:t xml:space="preserve">ielęgnowania na podstawie </w:t>
      </w:r>
      <w:r w:rsidRPr="00801268">
        <w:rPr>
          <w:color w:val="auto"/>
        </w:rPr>
        <w:t>opisu przypadku stanu pacjenta, a następnie omówieniu go przed Wydziałowy</w:t>
      </w:r>
      <w:r w:rsidR="00B25172" w:rsidRPr="00801268">
        <w:rPr>
          <w:color w:val="auto"/>
        </w:rPr>
        <w:t>m</w:t>
      </w:r>
      <w:r w:rsidRPr="00801268">
        <w:rPr>
          <w:color w:val="auto"/>
        </w:rPr>
        <w:t>/Instytutowy</w:t>
      </w:r>
      <w:r w:rsidR="00B25172" w:rsidRPr="00801268">
        <w:rPr>
          <w:color w:val="auto"/>
        </w:rPr>
        <w:t>m</w:t>
      </w:r>
      <w:r w:rsidRPr="00801268">
        <w:rPr>
          <w:color w:val="auto"/>
        </w:rPr>
        <w:t>/Zakładowy</w:t>
      </w:r>
      <w:r w:rsidR="00B25172" w:rsidRPr="00801268">
        <w:rPr>
          <w:color w:val="auto"/>
        </w:rPr>
        <w:t>m</w:t>
      </w:r>
      <w:r w:rsidRPr="00801268">
        <w:rPr>
          <w:color w:val="auto"/>
        </w:rPr>
        <w:t xml:space="preserve"> Komitet</w:t>
      </w:r>
      <w:r w:rsidR="00B25172" w:rsidRPr="00801268">
        <w:rPr>
          <w:color w:val="auto"/>
        </w:rPr>
        <w:t xml:space="preserve">em  II Etapu </w:t>
      </w:r>
      <w:r w:rsidRPr="00801268">
        <w:rPr>
          <w:color w:val="auto"/>
        </w:rPr>
        <w:t>Olimpiady.</w:t>
      </w:r>
    </w:p>
    <w:p w14:paraId="1F3E8DC5" w14:textId="30739231" w:rsidR="009C473D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  <w:color w:val="auto"/>
        </w:rPr>
      </w:pPr>
      <w:r w:rsidRPr="00812F3A">
        <w:rPr>
          <w:bCs/>
          <w:color w:val="auto"/>
        </w:rPr>
        <w:t xml:space="preserve">Opisy przypadków </w:t>
      </w:r>
      <w:r w:rsidR="00801268" w:rsidRPr="00812F3A">
        <w:rPr>
          <w:bCs/>
          <w:color w:val="auto"/>
        </w:rPr>
        <w:t>są jednakowe dla wszystkich studentów, którzy zakwalifikują się do II etapu. Propozycje opisów przypadków o</w:t>
      </w:r>
      <w:r w:rsidRPr="00812F3A">
        <w:rPr>
          <w:bCs/>
          <w:color w:val="auto"/>
        </w:rPr>
        <w:t>pracowuj</w:t>
      </w:r>
      <w:r w:rsidR="00801268" w:rsidRPr="00812F3A">
        <w:rPr>
          <w:bCs/>
          <w:color w:val="auto"/>
        </w:rPr>
        <w:t>ą poszczególne Komitety Uczelniane; ostateczną wersję opisów przypadków zatwierdza Komitet Organizacyjny Olimpiady.</w:t>
      </w:r>
    </w:p>
    <w:p w14:paraId="3DD17A23" w14:textId="77777777" w:rsidR="009C473D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 xml:space="preserve">Członkowie Komitetu </w:t>
      </w:r>
      <w:r w:rsidR="00CD4F28" w:rsidRPr="00812F3A">
        <w:rPr>
          <w:bCs/>
        </w:rPr>
        <w:t xml:space="preserve">II etapu </w:t>
      </w:r>
      <w:r w:rsidRPr="00812F3A">
        <w:rPr>
          <w:bCs/>
        </w:rPr>
        <w:t>Olimpiady oceniają:</w:t>
      </w:r>
    </w:p>
    <w:p w14:paraId="284753B4" w14:textId="77777777" w:rsidR="009C473D" w:rsidRPr="00812F3A" w:rsidRDefault="009C473D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    </w:t>
      </w:r>
      <w:r w:rsidR="00CD4F28" w:rsidRPr="00812F3A">
        <w:rPr>
          <w:bCs/>
        </w:rPr>
        <w:t xml:space="preserve">a. hierarchię, trafność i formę postawienia diagnoz pielęgniarskich </w:t>
      </w:r>
    </w:p>
    <w:p w14:paraId="5362E2B4" w14:textId="77777777" w:rsidR="009C473D" w:rsidRPr="00812F3A" w:rsidRDefault="009C473D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    </w:t>
      </w:r>
      <w:r w:rsidRPr="00812F3A">
        <w:rPr>
          <w:bCs/>
        </w:rPr>
        <w:t xml:space="preserve">b.  trafność wyłonienia celu działania                                                                                 </w:t>
      </w:r>
    </w:p>
    <w:p w14:paraId="139FE3B7" w14:textId="77777777" w:rsidR="009C473D" w:rsidRPr="00812F3A" w:rsidRDefault="009C473D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    </w:t>
      </w:r>
      <w:r w:rsidRPr="00812F3A">
        <w:rPr>
          <w:bCs/>
        </w:rPr>
        <w:t xml:space="preserve">c.  przedstawienie adekwatnych do diagnozy </w:t>
      </w:r>
      <w:r w:rsidR="00CD4F28" w:rsidRPr="00812F3A">
        <w:rPr>
          <w:bCs/>
        </w:rPr>
        <w:t>interwencji</w:t>
      </w:r>
      <w:r w:rsidRPr="00812F3A">
        <w:rPr>
          <w:bCs/>
        </w:rPr>
        <w:t xml:space="preserve"> pielęgniarskich                      </w:t>
      </w:r>
    </w:p>
    <w:p w14:paraId="77EFB287" w14:textId="77777777" w:rsidR="009C473D" w:rsidRPr="00812F3A" w:rsidRDefault="00CD4F28" w:rsidP="009C473D">
      <w:pPr>
        <w:pStyle w:val="tekst"/>
        <w:spacing w:before="0" w:after="0" w:line="360" w:lineRule="auto"/>
        <w:jc w:val="both"/>
        <w:rPr>
          <w:bCs/>
        </w:rPr>
      </w:pPr>
      <w:r w:rsidRPr="00812F3A">
        <w:rPr>
          <w:rFonts w:eastAsia="Calibri"/>
          <w:bCs/>
        </w:rPr>
        <w:t xml:space="preserve">  </w:t>
      </w:r>
      <w:r w:rsidR="009C473D" w:rsidRPr="00812F3A">
        <w:rPr>
          <w:rFonts w:eastAsia="Calibri"/>
          <w:bCs/>
        </w:rPr>
        <w:t xml:space="preserve"> </w:t>
      </w:r>
      <w:r w:rsidRPr="00812F3A">
        <w:rPr>
          <w:rFonts w:eastAsia="Calibri"/>
          <w:bCs/>
        </w:rPr>
        <w:t xml:space="preserve">   </w:t>
      </w:r>
      <w:r w:rsidR="009C473D" w:rsidRPr="00812F3A">
        <w:rPr>
          <w:bCs/>
        </w:rPr>
        <w:t>d.  umiejętność posługiwania się</w:t>
      </w:r>
      <w:r w:rsidRPr="00812F3A">
        <w:rPr>
          <w:bCs/>
        </w:rPr>
        <w:t xml:space="preserve"> poprawnym</w:t>
      </w:r>
      <w:r w:rsidR="009C473D" w:rsidRPr="00812F3A">
        <w:rPr>
          <w:bCs/>
        </w:rPr>
        <w:t xml:space="preserve"> językiem medycznym.</w:t>
      </w:r>
    </w:p>
    <w:p w14:paraId="41A0D716" w14:textId="77777777" w:rsidR="009C473D" w:rsidRPr="00812F3A" w:rsidRDefault="00CD4F28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 xml:space="preserve">Członkowie Komitetu II etapu Olimpiady po zakończonej prezentacji </w:t>
      </w:r>
      <w:r w:rsidR="009C473D" w:rsidRPr="00812F3A">
        <w:rPr>
          <w:bCs/>
        </w:rPr>
        <w:t xml:space="preserve">mogą zadać </w:t>
      </w:r>
      <w:r w:rsidRPr="00812F3A">
        <w:rPr>
          <w:bCs/>
        </w:rPr>
        <w:t>studentowi</w:t>
      </w:r>
      <w:r w:rsidR="009C473D" w:rsidRPr="00812F3A">
        <w:rPr>
          <w:bCs/>
        </w:rPr>
        <w:t xml:space="preserve"> pytania uzupełniające do przedstawianego procesu pielęgnowania.</w:t>
      </w:r>
    </w:p>
    <w:p w14:paraId="52682C26" w14:textId="77777777" w:rsidR="00CD4F28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 xml:space="preserve">Za każdy etap Procesu Pielęgnowania, uczestnik może </w:t>
      </w:r>
      <w:r w:rsidR="00CD4F28" w:rsidRPr="00812F3A">
        <w:rPr>
          <w:bCs/>
        </w:rPr>
        <w:t>otrzymać</w:t>
      </w:r>
      <w:r w:rsidRPr="00812F3A">
        <w:rPr>
          <w:bCs/>
        </w:rPr>
        <w:t xml:space="preserve"> od 1- 5 punktów. Maksymalnie uczestnik może otrzymać 20 punktów.  </w:t>
      </w:r>
    </w:p>
    <w:p w14:paraId="0172A0C0" w14:textId="77777777" w:rsidR="009C473D" w:rsidRPr="00812F3A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  <w:rPr>
          <w:bCs/>
        </w:rPr>
      </w:pPr>
      <w:r w:rsidRPr="00812F3A">
        <w:rPr>
          <w:bCs/>
        </w:rPr>
        <w:t>Kryteria oceny znajdują si</w:t>
      </w:r>
      <w:r w:rsidR="00CD4F28" w:rsidRPr="00812F3A">
        <w:rPr>
          <w:bCs/>
        </w:rPr>
        <w:t xml:space="preserve">ę </w:t>
      </w:r>
      <w:r w:rsidRPr="00812F3A">
        <w:rPr>
          <w:bCs/>
        </w:rPr>
        <w:t>w Arkuszu oceny zadania, który stanowi załącznik do Regulaminu.</w:t>
      </w:r>
    </w:p>
    <w:p w14:paraId="258D8B4B" w14:textId="2EA3D131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</w:pPr>
      <w:r w:rsidRPr="009C473D">
        <w:t xml:space="preserve">Do III etapu Olimpiady </w:t>
      </w:r>
      <w:r w:rsidR="00CD4F28">
        <w:t xml:space="preserve">Pielęgniarskiej </w:t>
      </w:r>
      <w:r w:rsidRPr="009C473D">
        <w:t>w każdej uczelni przechodzi 2 stu</w:t>
      </w:r>
      <w:r w:rsidR="00CD4F28">
        <w:t xml:space="preserve">dentów, którzy uzyskali  </w:t>
      </w:r>
      <w:r w:rsidRPr="009C473D">
        <w:t>największą liczbę punktów</w:t>
      </w:r>
      <w:r w:rsidR="00133366">
        <w:t xml:space="preserve"> w II etapie</w:t>
      </w:r>
      <w:r w:rsidRPr="009C473D">
        <w:t>.</w:t>
      </w:r>
    </w:p>
    <w:p w14:paraId="42256FCC" w14:textId="77777777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</w:pPr>
      <w:r w:rsidRPr="009C473D">
        <w:t>W przypadku</w:t>
      </w:r>
      <w:r w:rsidR="00CD4F28">
        <w:t xml:space="preserve"> uzyskania przez studentów</w:t>
      </w:r>
      <w:r w:rsidRPr="009C473D">
        <w:t xml:space="preserve"> równej liczby punktów </w:t>
      </w:r>
      <w:r w:rsidR="00CD4F28" w:rsidRPr="00CD4F28">
        <w:t xml:space="preserve">Członkowie Komitetu II etapu Olimpiady </w:t>
      </w:r>
      <w:r w:rsidRPr="009C473D">
        <w:t xml:space="preserve">mają prawo zadać studentom dodatkowe pytania odpowiadające tematyce prezentowanych studium przypadków, </w:t>
      </w:r>
      <w:r w:rsidR="00CD4F28">
        <w:t xml:space="preserve">w celu wyłonienia dwóch </w:t>
      </w:r>
      <w:r w:rsidRPr="009C473D">
        <w:t>z największą liczbą punktów.</w:t>
      </w:r>
    </w:p>
    <w:p w14:paraId="313EC941" w14:textId="77777777" w:rsidR="009C473D" w:rsidRPr="009C473D" w:rsidRDefault="009C473D" w:rsidP="009C473D">
      <w:pPr>
        <w:pStyle w:val="tekst"/>
        <w:numPr>
          <w:ilvl w:val="0"/>
          <w:numId w:val="3"/>
        </w:numPr>
        <w:spacing w:before="0" w:after="0" w:line="360" w:lineRule="auto"/>
        <w:jc w:val="both"/>
      </w:pPr>
      <w:r w:rsidRPr="009C473D">
        <w:t>Dokumentację II etapu</w:t>
      </w:r>
      <w:r w:rsidR="00CD4F28">
        <w:t xml:space="preserve"> Olimpiady Pielęgniarskiej </w:t>
      </w:r>
      <w:r w:rsidR="00ED0F7C">
        <w:t xml:space="preserve">prowadzą </w:t>
      </w:r>
      <w:r w:rsidRPr="009C473D">
        <w:t>Wydziałowe</w:t>
      </w:r>
      <w:r w:rsidRPr="009C473D">
        <w:rPr>
          <w:color w:val="auto"/>
        </w:rPr>
        <w:t xml:space="preserve">/Instytutowe/Zakładowe </w:t>
      </w:r>
      <w:r w:rsidRPr="009C473D">
        <w:t>Komitety Olimpiady w poszczególnych uczelniach.</w:t>
      </w:r>
    </w:p>
    <w:p w14:paraId="50BB8034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</w:t>
      </w:r>
      <w:r w:rsidRPr="009C473D">
        <w:t xml:space="preserve">Na dokumentację składają się: </w:t>
      </w:r>
    </w:p>
    <w:p w14:paraId="44323092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    </w:t>
      </w:r>
      <w:r w:rsidRPr="009C473D">
        <w:t xml:space="preserve">a.     lista członków Komitetu Olimpiady </w:t>
      </w:r>
      <w:r w:rsidR="00ED0F7C">
        <w:t xml:space="preserve">Pielęgniarskiej </w:t>
      </w:r>
      <w:r w:rsidRPr="009C473D">
        <w:t>II etapu</w:t>
      </w:r>
    </w:p>
    <w:p w14:paraId="547E172C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lastRenderedPageBreak/>
        <w:t xml:space="preserve">     </w:t>
      </w:r>
      <w:r w:rsidRPr="009C473D">
        <w:t xml:space="preserve">b.     protokół  z przebiegu </w:t>
      </w:r>
      <w:r w:rsidR="00ED0F7C" w:rsidRPr="00ED0F7C">
        <w:t xml:space="preserve">II etapu </w:t>
      </w:r>
      <w:r w:rsidRPr="009C473D">
        <w:t xml:space="preserve">Olimpiady </w:t>
      </w:r>
      <w:r w:rsidR="00ED0F7C" w:rsidRPr="00ED0F7C">
        <w:t xml:space="preserve">Pielęgniarskiej </w:t>
      </w:r>
      <w:r w:rsidRPr="009C473D">
        <w:t xml:space="preserve">(wg załączonego wzoru) </w:t>
      </w:r>
    </w:p>
    <w:p w14:paraId="044BCD6D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     </w:t>
      </w:r>
      <w:r w:rsidRPr="009C473D">
        <w:t xml:space="preserve">c.     opisy przypadków                                                        </w:t>
      </w:r>
    </w:p>
    <w:p w14:paraId="6B148B4A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  <w:r w:rsidRPr="009C473D">
        <w:rPr>
          <w:rFonts w:eastAsia="Calibri"/>
        </w:rPr>
        <w:t xml:space="preserve">     </w:t>
      </w:r>
      <w:r w:rsidRPr="009C473D">
        <w:t>d.     arkusze  procesów  pielęgnowania opracowane przez uczestników.</w:t>
      </w:r>
    </w:p>
    <w:p w14:paraId="0E3074AC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rPr>
          <w:b/>
        </w:rPr>
        <w:t>Etap III</w:t>
      </w:r>
    </w:p>
    <w:p w14:paraId="73F8956A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5</w:t>
      </w:r>
    </w:p>
    <w:p w14:paraId="228906C9" w14:textId="58E61581" w:rsidR="009C473D" w:rsidRPr="00ED0F7C" w:rsidRDefault="009C473D" w:rsidP="009C473D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t>III etap Olimpiady</w:t>
      </w:r>
      <w:r w:rsidR="00ED0F7C">
        <w:t xml:space="preserve"> Pielęgniarskiej</w:t>
      </w:r>
      <w:r w:rsidRPr="009C473D">
        <w:t xml:space="preserve"> – finał - odbędzie się w </w:t>
      </w:r>
      <w:r w:rsidR="00ED0F7C">
        <w:rPr>
          <w:b/>
          <w:color w:val="auto"/>
          <w:u w:val="single"/>
        </w:rPr>
        <w:t xml:space="preserve">dniu  </w:t>
      </w:r>
      <w:r w:rsidR="003B05B6">
        <w:rPr>
          <w:b/>
          <w:color w:val="auto"/>
          <w:u w:val="single"/>
        </w:rPr>
        <w:t>2</w:t>
      </w:r>
      <w:r w:rsidR="00BB5725">
        <w:rPr>
          <w:b/>
          <w:color w:val="auto"/>
          <w:u w:val="single"/>
        </w:rPr>
        <w:t>2</w:t>
      </w:r>
      <w:r w:rsidR="00ED0F7C">
        <w:rPr>
          <w:b/>
          <w:color w:val="auto"/>
          <w:u w:val="single"/>
        </w:rPr>
        <w:t xml:space="preserve"> maja 202</w:t>
      </w:r>
      <w:r w:rsidR="00BB5725">
        <w:rPr>
          <w:b/>
          <w:color w:val="auto"/>
          <w:u w:val="single"/>
        </w:rPr>
        <w:t>3</w:t>
      </w:r>
      <w:r w:rsidRPr="009C473D">
        <w:rPr>
          <w:b/>
          <w:color w:val="auto"/>
          <w:u w:val="single"/>
        </w:rPr>
        <w:t xml:space="preserve"> r.</w:t>
      </w:r>
      <w:r w:rsidR="003B05B6">
        <w:rPr>
          <w:b/>
          <w:color w:val="auto"/>
          <w:u w:val="single"/>
        </w:rPr>
        <w:t xml:space="preserve"> </w:t>
      </w:r>
    </w:p>
    <w:p w14:paraId="1736CA4B" w14:textId="2E1414DB" w:rsidR="00ED0F7C" w:rsidRPr="00AC1F0E" w:rsidRDefault="00ED0F7C" w:rsidP="00ED0F7C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b/>
          <w:color w:val="auto"/>
        </w:rPr>
      </w:pPr>
      <w:r w:rsidRPr="003B05B6">
        <w:rPr>
          <w:b/>
          <w:color w:val="auto"/>
        </w:rPr>
        <w:t>Za organizację III etapu Olimpiady Pielęgniarskiej odpowiada Uczelnia, któr</w:t>
      </w:r>
      <w:r w:rsidR="00BB5725">
        <w:rPr>
          <w:b/>
          <w:color w:val="auto"/>
        </w:rPr>
        <w:t>ej student</w:t>
      </w:r>
      <w:r w:rsidRPr="003B05B6">
        <w:rPr>
          <w:b/>
          <w:color w:val="auto"/>
        </w:rPr>
        <w:t xml:space="preserve"> został </w:t>
      </w:r>
      <w:r w:rsidRPr="00AC1F0E">
        <w:rPr>
          <w:b/>
          <w:color w:val="auto"/>
        </w:rPr>
        <w:t>laureatem XI</w:t>
      </w:r>
      <w:r w:rsidR="00BB5725" w:rsidRPr="00AC1F0E">
        <w:rPr>
          <w:b/>
          <w:color w:val="auto"/>
        </w:rPr>
        <w:t>I</w:t>
      </w:r>
      <w:r w:rsidRPr="00AC1F0E">
        <w:rPr>
          <w:b/>
          <w:color w:val="auto"/>
        </w:rPr>
        <w:t xml:space="preserve"> Olimpiad</w:t>
      </w:r>
      <w:r w:rsidR="00BB5725" w:rsidRPr="00AC1F0E">
        <w:rPr>
          <w:b/>
          <w:color w:val="auto"/>
        </w:rPr>
        <w:t>y</w:t>
      </w:r>
      <w:r w:rsidRPr="00AC1F0E">
        <w:rPr>
          <w:b/>
          <w:color w:val="auto"/>
        </w:rPr>
        <w:t xml:space="preserve"> Pielęgniarskiej</w:t>
      </w:r>
      <w:r w:rsidR="003B05B6" w:rsidRPr="00AC1F0E">
        <w:rPr>
          <w:b/>
          <w:color w:val="auto"/>
        </w:rPr>
        <w:t>, w roku 202</w:t>
      </w:r>
      <w:r w:rsidR="00BB5725" w:rsidRPr="00AC1F0E">
        <w:rPr>
          <w:b/>
          <w:color w:val="auto"/>
        </w:rPr>
        <w:t>3</w:t>
      </w:r>
      <w:r w:rsidR="003B05B6" w:rsidRPr="00AC1F0E">
        <w:rPr>
          <w:b/>
          <w:color w:val="auto"/>
        </w:rPr>
        <w:t xml:space="preserve"> jest to </w:t>
      </w:r>
      <w:r w:rsidR="00BB5725" w:rsidRPr="00AC1F0E">
        <w:rPr>
          <w:b/>
          <w:color w:val="auto"/>
        </w:rPr>
        <w:t xml:space="preserve">Collegium Witelona </w:t>
      </w:r>
      <w:r w:rsidR="003712B8" w:rsidRPr="00AC1F0E">
        <w:rPr>
          <w:b/>
          <w:color w:val="auto"/>
        </w:rPr>
        <w:t xml:space="preserve">Uczelnia Państwowa </w:t>
      </w:r>
      <w:r w:rsidR="00BB5725" w:rsidRPr="00AC1F0E">
        <w:rPr>
          <w:b/>
          <w:color w:val="auto"/>
        </w:rPr>
        <w:t>w Legnicy</w:t>
      </w:r>
    </w:p>
    <w:p w14:paraId="2BFB569F" w14:textId="5DE923D2" w:rsidR="009C473D" w:rsidRPr="00AC1F0E" w:rsidRDefault="00ED0F7C" w:rsidP="009C473D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AC1F0E">
        <w:rPr>
          <w:color w:val="auto"/>
        </w:rPr>
        <w:t>Finałowy</w:t>
      </w:r>
      <w:r w:rsidR="009C473D" w:rsidRPr="00AC1F0E">
        <w:rPr>
          <w:color w:val="auto"/>
        </w:rPr>
        <w:t xml:space="preserve"> etap </w:t>
      </w:r>
      <w:r w:rsidRPr="00AC1F0E">
        <w:rPr>
          <w:color w:val="auto"/>
        </w:rPr>
        <w:t xml:space="preserve">Olimpiady Pielęgniarskiej </w:t>
      </w:r>
      <w:r w:rsidR="009C473D" w:rsidRPr="00AC1F0E">
        <w:rPr>
          <w:color w:val="auto"/>
        </w:rPr>
        <w:t xml:space="preserve">polega na przedstawieniu przez uczestników prezentacji </w:t>
      </w:r>
      <w:r w:rsidRPr="00AC1F0E">
        <w:rPr>
          <w:color w:val="auto"/>
        </w:rPr>
        <w:t>multimedialnej</w:t>
      </w:r>
      <w:r w:rsidR="00806A1D">
        <w:rPr>
          <w:color w:val="auto"/>
        </w:rPr>
        <w:t xml:space="preserve"> na jeden z tematów wybrany z propozycji przedstawionych w regulaminie. </w:t>
      </w:r>
    </w:p>
    <w:p w14:paraId="6436CE27" w14:textId="77777777" w:rsidR="009C473D" w:rsidRPr="00AC1F0E" w:rsidRDefault="009C473D" w:rsidP="009C473D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806A1D">
        <w:rPr>
          <w:bCs/>
          <w:color w:val="auto"/>
        </w:rPr>
        <w:t xml:space="preserve">Prezentacje </w:t>
      </w:r>
      <w:r w:rsidR="00ED0F7C" w:rsidRPr="00806A1D">
        <w:rPr>
          <w:bCs/>
          <w:color w:val="auto"/>
        </w:rPr>
        <w:t>multimedialne</w:t>
      </w:r>
      <w:r w:rsidRPr="00AC1F0E">
        <w:rPr>
          <w:color w:val="auto"/>
        </w:rPr>
        <w:t xml:space="preserve"> finaliści Olimpiady </w:t>
      </w:r>
      <w:r w:rsidR="00ED0F7C" w:rsidRPr="00AC1F0E">
        <w:rPr>
          <w:color w:val="auto"/>
        </w:rPr>
        <w:t>przygotowują samodzielnie. O</w:t>
      </w:r>
      <w:r w:rsidRPr="00AC1F0E">
        <w:rPr>
          <w:color w:val="auto"/>
        </w:rPr>
        <w:t xml:space="preserve">piekun naukowy – nauczyciel akademicki może występować </w:t>
      </w:r>
      <w:r w:rsidR="00ED0F7C" w:rsidRPr="00AC1F0E">
        <w:rPr>
          <w:color w:val="auto"/>
        </w:rPr>
        <w:t xml:space="preserve">tylko i </w:t>
      </w:r>
      <w:r w:rsidRPr="00AC1F0E">
        <w:rPr>
          <w:color w:val="auto"/>
        </w:rPr>
        <w:t xml:space="preserve">wyłącznie w roli doradcy na ostatnim etapie tworzenia prezentacji. </w:t>
      </w:r>
    </w:p>
    <w:p w14:paraId="4E9C0640" w14:textId="54102453" w:rsidR="009A3C85" w:rsidRPr="00AC1F0E" w:rsidRDefault="009C473D" w:rsidP="00AC1F0E">
      <w:pPr>
        <w:pStyle w:val="tekst"/>
        <w:numPr>
          <w:ilvl w:val="0"/>
          <w:numId w:val="6"/>
        </w:numPr>
        <w:spacing w:before="0" w:after="0" w:line="360" w:lineRule="auto"/>
        <w:rPr>
          <w:b/>
          <w:bCs/>
          <w:color w:val="auto"/>
        </w:rPr>
      </w:pPr>
      <w:r w:rsidRPr="00AC1F0E">
        <w:rPr>
          <w:color w:val="auto"/>
        </w:rPr>
        <w:t>Temat</w:t>
      </w:r>
      <w:r w:rsidR="00806A1D">
        <w:rPr>
          <w:color w:val="auto"/>
        </w:rPr>
        <w:t>y</w:t>
      </w:r>
      <w:r w:rsidRPr="00AC1F0E">
        <w:rPr>
          <w:color w:val="auto"/>
        </w:rPr>
        <w:t xml:space="preserve"> prezentacji</w:t>
      </w:r>
      <w:r w:rsidR="00806A1D">
        <w:rPr>
          <w:color w:val="auto"/>
        </w:rPr>
        <w:t xml:space="preserve"> przyjęte przez Komitet Organizacyjny Olimpiady na rok 2023 to</w:t>
      </w:r>
      <w:r w:rsidRPr="00AC1F0E">
        <w:rPr>
          <w:color w:val="auto"/>
        </w:rPr>
        <w:t>:</w:t>
      </w:r>
    </w:p>
    <w:p w14:paraId="7866578D" w14:textId="77777777" w:rsidR="00AC1F0E" w:rsidRPr="00AC1F0E" w:rsidRDefault="00AC1F0E" w:rsidP="00AC1F0E">
      <w:pPr>
        <w:pStyle w:val="tekst"/>
        <w:spacing w:before="0" w:after="0" w:line="360" w:lineRule="auto"/>
        <w:ind w:left="357"/>
        <w:rPr>
          <w:b/>
          <w:bCs/>
          <w:color w:val="auto"/>
        </w:rPr>
      </w:pPr>
    </w:p>
    <w:p w14:paraId="29BDD646" w14:textId="043E8495" w:rsidR="00AC1F0E" w:rsidRPr="00AC1F0E" w:rsidRDefault="00AC1F0E" w:rsidP="00AC1F0E">
      <w:pPr>
        <w:pStyle w:val="tekst"/>
        <w:numPr>
          <w:ilvl w:val="1"/>
          <w:numId w:val="6"/>
        </w:numPr>
        <w:spacing w:before="0" w:after="0" w:line="360" w:lineRule="auto"/>
        <w:rPr>
          <w:b/>
          <w:bCs/>
          <w:color w:val="auto"/>
        </w:rPr>
      </w:pPr>
      <w:r w:rsidRPr="00AC1F0E">
        <w:rPr>
          <w:b/>
          <w:bCs/>
          <w:color w:val="auto"/>
        </w:rPr>
        <w:t>Jak cię widzą tak cię piszą - profesjonalny wygląd w zawodzie pielęgniarki sposobem komunikowania się z pacjentem</w:t>
      </w:r>
    </w:p>
    <w:p w14:paraId="6D7105DE" w14:textId="4712D73A" w:rsidR="00AC1F0E" w:rsidRPr="00AC1F0E" w:rsidRDefault="00AC1F0E" w:rsidP="00AC1F0E">
      <w:pPr>
        <w:pStyle w:val="tekst"/>
        <w:numPr>
          <w:ilvl w:val="1"/>
          <w:numId w:val="6"/>
        </w:numPr>
        <w:spacing w:before="0" w:after="0" w:line="360" w:lineRule="auto"/>
        <w:rPr>
          <w:b/>
          <w:bCs/>
        </w:rPr>
      </w:pPr>
      <w:r w:rsidRPr="00AC1F0E">
        <w:rPr>
          <w:b/>
          <w:bCs/>
        </w:rPr>
        <w:t>Przyszłość zawodu pielęgniarskiego oczami studentów pielęgniarstwa</w:t>
      </w:r>
    </w:p>
    <w:p w14:paraId="7164C142" w14:textId="4609B477" w:rsidR="00AC1F0E" w:rsidRPr="00AC1F0E" w:rsidRDefault="00AC1F0E" w:rsidP="00AC1F0E">
      <w:pPr>
        <w:pStyle w:val="tekst"/>
        <w:numPr>
          <w:ilvl w:val="1"/>
          <w:numId w:val="6"/>
        </w:numPr>
        <w:spacing w:before="0" w:after="0" w:line="360" w:lineRule="auto"/>
        <w:rPr>
          <w:b/>
          <w:bCs/>
        </w:rPr>
      </w:pPr>
      <w:r w:rsidRPr="00AC1F0E">
        <w:rPr>
          <w:b/>
          <w:bCs/>
        </w:rPr>
        <w:t>Wartość symulacji medycznej w kształceniu kadry pielęgniarskiej</w:t>
      </w:r>
    </w:p>
    <w:p w14:paraId="413CBA63" w14:textId="77777777" w:rsidR="00AC1F0E" w:rsidRPr="00AC1F0E" w:rsidRDefault="00AC1F0E" w:rsidP="00AC1F0E">
      <w:pPr>
        <w:pStyle w:val="tekst"/>
        <w:spacing w:before="0" w:after="0" w:line="360" w:lineRule="auto"/>
        <w:rPr>
          <w:b/>
          <w:bCs/>
          <w:color w:val="FF0000"/>
        </w:rPr>
      </w:pPr>
    </w:p>
    <w:p w14:paraId="0D4AFD6A" w14:textId="34C02721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rPr>
          <w:color w:val="auto"/>
        </w:rPr>
        <w:t xml:space="preserve">Czas trwania prezentacji  -  10 minut. </w:t>
      </w:r>
    </w:p>
    <w:p w14:paraId="10E87459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rPr>
          <w:color w:val="auto"/>
        </w:rPr>
        <w:t xml:space="preserve">Po przekroczeniu czasu trwania prezentacji </w:t>
      </w:r>
      <w:r w:rsidR="00ED0F7C">
        <w:rPr>
          <w:color w:val="auto"/>
        </w:rPr>
        <w:t>powołani c</w:t>
      </w:r>
      <w:r w:rsidRPr="009C473D">
        <w:rPr>
          <w:color w:val="auto"/>
        </w:rPr>
        <w:t xml:space="preserve">złonkowie Komisji </w:t>
      </w:r>
      <w:r w:rsidR="00ED0F7C">
        <w:rPr>
          <w:color w:val="auto"/>
        </w:rPr>
        <w:t>III etapu Olimpiady</w:t>
      </w:r>
      <w:r w:rsidR="00FE214A">
        <w:rPr>
          <w:color w:val="auto"/>
        </w:rPr>
        <w:t xml:space="preserve"> Pielęgniarskiej </w:t>
      </w:r>
      <w:r w:rsidR="00ED0F7C">
        <w:rPr>
          <w:color w:val="auto"/>
        </w:rPr>
        <w:t xml:space="preserve"> </w:t>
      </w:r>
      <w:r w:rsidRPr="009C473D">
        <w:rPr>
          <w:color w:val="auto"/>
        </w:rPr>
        <w:t>przerywają wystąpienie studenta.</w:t>
      </w:r>
    </w:p>
    <w:p w14:paraId="40C42D95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t xml:space="preserve">Oceny prezentacji dokonują powołani członkowie Komisji Olimpiady </w:t>
      </w:r>
      <w:r w:rsidRPr="009C473D">
        <w:br/>
        <w:t>(po 1 przedstawicielu z każdej Uczelni biorącej udział w Olimpiadzie).</w:t>
      </w:r>
    </w:p>
    <w:p w14:paraId="41159042" w14:textId="77777777" w:rsidR="009C473D" w:rsidRPr="00AC1F0E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color w:val="auto"/>
        </w:rPr>
      </w:pPr>
      <w:r w:rsidRPr="009C473D">
        <w:t xml:space="preserve">W skład Komisji </w:t>
      </w:r>
      <w:r w:rsidR="00FE214A">
        <w:t>mogą wchodzić również</w:t>
      </w:r>
      <w:r w:rsidRPr="009C473D">
        <w:t xml:space="preserve"> przedstawiciele interesariuszy zewnętrznych: OIPIP w (stosownie do województwa), przedstawiciel Departamentu Zdrowia </w:t>
      </w:r>
      <w:r w:rsidRPr="009C473D">
        <w:br/>
        <w:t xml:space="preserve">i </w:t>
      </w:r>
      <w:r w:rsidRPr="00AC1F0E">
        <w:rPr>
          <w:color w:val="auto"/>
        </w:rPr>
        <w:t xml:space="preserve">Polityki Społecznej </w:t>
      </w:r>
      <w:r w:rsidR="00FE214A" w:rsidRPr="00AC1F0E">
        <w:rPr>
          <w:color w:val="auto"/>
        </w:rPr>
        <w:t xml:space="preserve">(stosownie do województwa), </w:t>
      </w:r>
      <w:r w:rsidRPr="00AC1F0E">
        <w:rPr>
          <w:color w:val="auto"/>
        </w:rPr>
        <w:t xml:space="preserve">Przewodniczący Oddziału Polskiego Towarzystwa Pielęgniarskiego, Konsultant Wojewódzki w dziedzinie Pielęgniarstwa, również inni zaproszeni przez Uczelnię Organizującą III etap Olimpiady. </w:t>
      </w:r>
    </w:p>
    <w:p w14:paraId="734C19BA" w14:textId="30D5D2E8" w:rsidR="009C473D" w:rsidRPr="00166D1A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  <w:rPr>
          <w:strike/>
          <w:color w:val="FF0000"/>
        </w:rPr>
      </w:pPr>
      <w:r w:rsidRPr="00AC1F0E">
        <w:rPr>
          <w:color w:val="auto"/>
        </w:rPr>
        <w:t xml:space="preserve">Powołana Komisja </w:t>
      </w:r>
      <w:r w:rsidR="00FE214A" w:rsidRPr="00812F3A">
        <w:rPr>
          <w:color w:val="auto"/>
        </w:rPr>
        <w:t>III etapu Olimpiady Pielęg</w:t>
      </w:r>
      <w:r w:rsidR="00FE214A" w:rsidRPr="00FE214A">
        <w:t xml:space="preserve">niarskiej </w:t>
      </w:r>
      <w:r w:rsidRPr="009C473D">
        <w:t xml:space="preserve">wyłania 3 najlepsze </w:t>
      </w:r>
      <w:r w:rsidR="00812F3A">
        <w:t>prezentacje.</w:t>
      </w:r>
    </w:p>
    <w:p w14:paraId="4983E809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lastRenderedPageBreak/>
        <w:t xml:space="preserve">Komisja ocenia prezentację w formie punktowej: za każdy n/w element  uczestnik może otrzymać 1- 5 punktów, maksymalnie 25 punktów.  </w:t>
      </w:r>
    </w:p>
    <w:p w14:paraId="646977A9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t xml:space="preserve">Ocena prac uwzględnia: </w:t>
      </w:r>
    </w:p>
    <w:p w14:paraId="3D2078CB" w14:textId="7777777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</w:pPr>
      <w:r w:rsidRPr="009C473D">
        <w:t>zgodność prezentacji z tematem</w:t>
      </w:r>
    </w:p>
    <w:p w14:paraId="21C6DAE4" w14:textId="7777777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</w:pPr>
      <w:r w:rsidRPr="009C473D">
        <w:t xml:space="preserve">poprawność merytoryczną </w:t>
      </w:r>
    </w:p>
    <w:p w14:paraId="64C819D1" w14:textId="7777777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</w:pPr>
      <w:r w:rsidRPr="009C473D">
        <w:t>aktualność zagadnień</w:t>
      </w:r>
    </w:p>
    <w:p w14:paraId="6B936195" w14:textId="7E3288C7" w:rsidR="009C473D" w:rsidRPr="009C473D" w:rsidRDefault="009C473D" w:rsidP="009C473D">
      <w:pPr>
        <w:pStyle w:val="tekst"/>
        <w:widowControl w:val="0"/>
        <w:numPr>
          <w:ilvl w:val="0"/>
          <w:numId w:val="8"/>
        </w:numPr>
        <w:spacing w:before="0" w:after="0" w:line="360" w:lineRule="auto"/>
        <w:jc w:val="both"/>
        <w:rPr>
          <w:color w:val="auto"/>
        </w:rPr>
      </w:pPr>
      <w:r w:rsidRPr="009C473D">
        <w:rPr>
          <w:color w:val="auto"/>
        </w:rPr>
        <w:t xml:space="preserve">atrakcyjność prezentacji </w:t>
      </w:r>
      <w:r w:rsidR="00C00DF7">
        <w:rPr>
          <w:color w:val="auto"/>
        </w:rPr>
        <w:t>multimedialnej</w:t>
      </w:r>
    </w:p>
    <w:p w14:paraId="1013783C" w14:textId="77777777" w:rsidR="009C473D" w:rsidRPr="009C473D" w:rsidRDefault="009C473D" w:rsidP="009C473D">
      <w:pPr>
        <w:pStyle w:val="tekst"/>
        <w:numPr>
          <w:ilvl w:val="0"/>
          <w:numId w:val="8"/>
        </w:numPr>
        <w:spacing w:before="0" w:after="0" w:line="360" w:lineRule="auto"/>
        <w:jc w:val="both"/>
      </w:pPr>
      <w:r w:rsidRPr="009C473D">
        <w:t>atrakcyjność przekazu</w:t>
      </w:r>
    </w:p>
    <w:p w14:paraId="55F846E0" w14:textId="77777777" w:rsidR="009C473D" w:rsidRPr="009C473D" w:rsidRDefault="009C473D" w:rsidP="003B05B6">
      <w:pPr>
        <w:pStyle w:val="tekst"/>
        <w:numPr>
          <w:ilvl w:val="0"/>
          <w:numId w:val="6"/>
        </w:numPr>
        <w:spacing w:before="0" w:after="0" w:line="360" w:lineRule="auto"/>
        <w:jc w:val="both"/>
      </w:pPr>
      <w:r w:rsidRPr="009C473D">
        <w:t xml:space="preserve">Wyniki ogłasza  przewodniczący Komisji </w:t>
      </w:r>
      <w:r w:rsidR="00FE214A" w:rsidRPr="00FE214A">
        <w:t>III etapu Olimpiady</w:t>
      </w:r>
      <w:r w:rsidR="00FE214A">
        <w:t xml:space="preserve"> Pielęgniarskiej.</w:t>
      </w:r>
    </w:p>
    <w:p w14:paraId="30C3D83E" w14:textId="3CBD79BB" w:rsidR="009C473D" w:rsidRPr="009C473D" w:rsidRDefault="009C473D" w:rsidP="003B05B6">
      <w:pPr>
        <w:pStyle w:val="tekst"/>
        <w:widowControl w:val="0"/>
        <w:numPr>
          <w:ilvl w:val="0"/>
          <w:numId w:val="6"/>
        </w:numPr>
        <w:spacing w:before="0" w:after="0" w:line="360" w:lineRule="auto"/>
        <w:jc w:val="both"/>
      </w:pPr>
      <w:r w:rsidRPr="009C473D">
        <w:t>Finaliści otrzymują tytuł Laureata XI</w:t>
      </w:r>
      <w:r w:rsidR="00D00F2E">
        <w:t>I</w:t>
      </w:r>
      <w:r w:rsidR="00FE214A">
        <w:t>I</w:t>
      </w:r>
      <w:r w:rsidRPr="009C473D">
        <w:t xml:space="preserve"> Ogólnopolskiej  Olimpiady Pielęgniarskiej </w:t>
      </w:r>
      <w:r w:rsidRPr="009C473D">
        <w:br/>
        <w:t xml:space="preserve">im. dr Janiny Fetlińskiej  uzyskując  I, II i III miejsce (w zależności od liczby uzyskanych punktów). </w:t>
      </w:r>
    </w:p>
    <w:p w14:paraId="644B8655" w14:textId="77777777" w:rsidR="009C473D" w:rsidRPr="009C473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 xml:space="preserve">Uczestnicy III etapu z uzyskaną taką samą liczbą punktów otrzymują ex aequo    odpowiednio I, II, III miejsce. </w:t>
      </w:r>
      <w:r w:rsidRPr="009C473D">
        <w:rPr>
          <w:b/>
          <w:bCs/>
        </w:rPr>
        <w:t xml:space="preserve">                                                                                             </w:t>
      </w:r>
    </w:p>
    <w:p w14:paraId="406D537B" w14:textId="77777777" w:rsidR="009C473D" w:rsidRPr="009C473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>Lista laureatów Olim</w:t>
      </w:r>
      <w:r w:rsidR="00FE214A">
        <w:t>piady z podaniem nazwisk, nazw U</w:t>
      </w:r>
      <w:r w:rsidRPr="009C473D">
        <w:t xml:space="preserve">czelni, partnerów organizacyjnych może zostać </w:t>
      </w:r>
      <w:r w:rsidR="00FE214A">
        <w:t>o</w:t>
      </w:r>
      <w:r w:rsidRPr="009C473D">
        <w:t>publikow</w:t>
      </w:r>
      <w:r w:rsidR="00FE214A">
        <w:t>ana na stronach internetowych  U</w:t>
      </w:r>
      <w:r w:rsidRPr="009C473D">
        <w:t>czelni – uczestników Olimpiady oraz na tablicach o</w:t>
      </w:r>
      <w:r w:rsidR="00FE214A">
        <w:t>głoszeniowych w poszczególnych U</w:t>
      </w:r>
      <w:r w:rsidRPr="009C473D">
        <w:t>czelniach.</w:t>
      </w:r>
      <w:r w:rsidRPr="009C473D">
        <w:rPr>
          <w:b/>
          <w:bCs/>
        </w:rPr>
        <w:t xml:space="preserve"> </w:t>
      </w:r>
    </w:p>
    <w:p w14:paraId="3D285F0A" w14:textId="77777777" w:rsidR="009C473D" w:rsidRPr="009C473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 xml:space="preserve">Komitet Organizacyjny Olimpiady wręcza laureatom i finalistom </w:t>
      </w:r>
      <w:r w:rsidR="00FE214A" w:rsidRPr="00FE214A">
        <w:t xml:space="preserve">III etapu Olimpiady Pielęgniarskiej </w:t>
      </w:r>
      <w:r w:rsidRPr="009C473D">
        <w:t>certyfikaty z podaniem uzyskanego miejsca, z podpisami wszyst</w:t>
      </w:r>
      <w:r w:rsidR="00FE214A">
        <w:t>kich członków Komisji Olimpiady (ewentualnie</w:t>
      </w:r>
      <w:r w:rsidRPr="009C473D">
        <w:t xml:space="preserve"> przedstawicieli </w:t>
      </w:r>
      <w:r w:rsidR="00FE214A">
        <w:t>interesariuszy zewnętrznych</w:t>
      </w:r>
      <w:r w:rsidRPr="009C473D">
        <w:t xml:space="preserve"> oraz podpisami Rekt</w:t>
      </w:r>
      <w:r w:rsidR="00FE214A">
        <w:t>ora Uczelni organizującej III etap</w:t>
      </w:r>
      <w:r w:rsidR="00FE214A" w:rsidRPr="00FE214A">
        <w:t xml:space="preserve"> Olimpiady</w:t>
      </w:r>
      <w:r w:rsidR="00FE214A">
        <w:t xml:space="preserve"> Pielęgniarskiej).</w:t>
      </w:r>
    </w:p>
    <w:p w14:paraId="50D2D5CD" w14:textId="77777777" w:rsidR="009C473D" w:rsidRPr="00806A1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  <w:jc w:val="both"/>
      </w:pPr>
      <w:r w:rsidRPr="009C473D">
        <w:t xml:space="preserve">Dokumentację Finału Olimpiady Pielęgniarskiej prowadzi Komitet Organizacyjny </w:t>
      </w:r>
      <w:r w:rsidR="00FE214A" w:rsidRPr="00FE214A">
        <w:t xml:space="preserve">III etapu Olimpiady </w:t>
      </w:r>
      <w:r w:rsidR="00FE214A" w:rsidRPr="00806A1D">
        <w:t>Pielęgniarskiej</w:t>
      </w:r>
      <w:r w:rsidRPr="00806A1D">
        <w:t xml:space="preserve">.   </w:t>
      </w:r>
    </w:p>
    <w:p w14:paraId="7CF52C9B" w14:textId="77777777" w:rsidR="009C473D" w:rsidRPr="00806A1D" w:rsidRDefault="009C473D" w:rsidP="003B05B6">
      <w:pPr>
        <w:pStyle w:val="tekst"/>
        <w:numPr>
          <w:ilvl w:val="0"/>
          <w:numId w:val="6"/>
        </w:numPr>
        <w:tabs>
          <w:tab w:val="left" w:pos="180"/>
        </w:tabs>
        <w:spacing w:before="0" w:after="0" w:line="360" w:lineRule="auto"/>
      </w:pPr>
      <w:r w:rsidRPr="00806A1D">
        <w:t xml:space="preserve">Na dokumentację składają się: </w:t>
      </w:r>
    </w:p>
    <w:p w14:paraId="64BD2FEA" w14:textId="77777777" w:rsidR="009C473D" w:rsidRPr="00806A1D" w:rsidRDefault="009C473D" w:rsidP="009C473D">
      <w:pPr>
        <w:pStyle w:val="tekst"/>
        <w:numPr>
          <w:ilvl w:val="0"/>
          <w:numId w:val="5"/>
        </w:numPr>
        <w:spacing w:before="0" w:after="0" w:line="360" w:lineRule="auto"/>
      </w:pPr>
      <w:r w:rsidRPr="00806A1D">
        <w:t xml:space="preserve">lista członków Komitetu </w:t>
      </w:r>
      <w:r w:rsidR="00FE214A" w:rsidRPr="00806A1D">
        <w:t xml:space="preserve">III etapu </w:t>
      </w:r>
      <w:r w:rsidRPr="00806A1D">
        <w:t>Olimpiady</w:t>
      </w:r>
      <w:r w:rsidR="00FE214A" w:rsidRPr="00806A1D">
        <w:t xml:space="preserve"> Pielęgniarskiej</w:t>
      </w:r>
      <w:r w:rsidRPr="00806A1D">
        <w:t xml:space="preserve">,                </w:t>
      </w:r>
    </w:p>
    <w:p w14:paraId="3E8736BA" w14:textId="0333031A" w:rsidR="00806A1D" w:rsidRPr="00806A1D" w:rsidRDefault="009C473D" w:rsidP="00806A1D">
      <w:pPr>
        <w:pStyle w:val="tekst"/>
        <w:numPr>
          <w:ilvl w:val="0"/>
          <w:numId w:val="5"/>
        </w:numPr>
        <w:spacing w:before="0" w:after="0" w:line="360" w:lineRule="auto"/>
      </w:pPr>
      <w:r w:rsidRPr="00806A1D">
        <w:t>protokoły z III etapu Olimpiady</w:t>
      </w:r>
      <w:r w:rsidR="00806A1D">
        <w:t>.</w:t>
      </w:r>
    </w:p>
    <w:p w14:paraId="387F332A" w14:textId="77777777" w:rsidR="00806A1D" w:rsidRPr="00806A1D" w:rsidRDefault="00806A1D" w:rsidP="00806A1D">
      <w:pPr>
        <w:pStyle w:val="tekst"/>
        <w:spacing w:before="0" w:after="0" w:line="360" w:lineRule="auto"/>
        <w:ind w:left="720"/>
      </w:pPr>
    </w:p>
    <w:p w14:paraId="17A1E86F" w14:textId="77777777" w:rsidR="00806A1D" w:rsidRPr="00806A1D" w:rsidRDefault="00806A1D" w:rsidP="00806A1D">
      <w:pPr>
        <w:pStyle w:val="tekst"/>
        <w:spacing w:before="0" w:after="0" w:line="360" w:lineRule="auto"/>
        <w:ind w:left="720"/>
        <w:rPr>
          <w:b/>
          <w:bCs/>
        </w:rPr>
      </w:pPr>
    </w:p>
    <w:p w14:paraId="7E797C34" w14:textId="395E9CE7" w:rsidR="009C473D" w:rsidRPr="009C473D" w:rsidRDefault="009C473D" w:rsidP="00806A1D">
      <w:pPr>
        <w:pStyle w:val="tekst"/>
        <w:spacing w:before="0" w:after="0" w:line="360" w:lineRule="auto"/>
        <w:ind w:left="720"/>
        <w:jc w:val="center"/>
        <w:rPr>
          <w:b/>
          <w:bCs/>
        </w:rPr>
      </w:pPr>
      <w:r w:rsidRPr="009C473D">
        <w:rPr>
          <w:b/>
          <w:bCs/>
        </w:rPr>
        <w:t>Nagrody i wyróżnienia</w:t>
      </w:r>
    </w:p>
    <w:p w14:paraId="159ECC75" w14:textId="77777777" w:rsidR="009C473D" w:rsidRPr="009C473D" w:rsidRDefault="009C473D" w:rsidP="009C473D">
      <w:pPr>
        <w:pStyle w:val="tekst"/>
        <w:spacing w:before="0" w:after="0" w:line="360" w:lineRule="auto"/>
        <w:jc w:val="center"/>
      </w:pPr>
      <w:r w:rsidRPr="009C473D">
        <w:t>§ 6</w:t>
      </w:r>
    </w:p>
    <w:p w14:paraId="081657D5" w14:textId="77777777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 xml:space="preserve">Laureaci, zdobywcy I, II i III   miejsca w trzecim etapie Olimpiady otrzymują  nagrody. </w:t>
      </w:r>
    </w:p>
    <w:p w14:paraId="5C344A1D" w14:textId="4BF3CE2E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>Fundatorami nagród dla laureatów są Uczelnie biorące udział w XI</w:t>
      </w:r>
      <w:r w:rsidR="00FE214A">
        <w:t>I</w:t>
      </w:r>
      <w:r w:rsidR="00D00F2E">
        <w:t>I</w:t>
      </w:r>
      <w:r w:rsidRPr="009C473D">
        <w:t xml:space="preserve"> Olimpiadzie Pielęgniarskiej. </w:t>
      </w:r>
    </w:p>
    <w:p w14:paraId="5D0C1C2A" w14:textId="31E263F5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lastRenderedPageBreak/>
        <w:t xml:space="preserve">Propozycję nagrody, w formie rzeczowej, za </w:t>
      </w:r>
      <w:r w:rsidRPr="00D37BEF">
        <w:rPr>
          <w:color w:val="000000" w:themeColor="text1"/>
        </w:rPr>
        <w:t xml:space="preserve">cenę </w:t>
      </w:r>
      <w:r w:rsidR="00D00F2E" w:rsidRPr="00D37BEF">
        <w:rPr>
          <w:color w:val="000000" w:themeColor="text1"/>
        </w:rPr>
        <w:t>3</w:t>
      </w:r>
      <w:r w:rsidRPr="00D37BEF">
        <w:rPr>
          <w:color w:val="000000" w:themeColor="text1"/>
        </w:rPr>
        <w:t>00</w:t>
      </w:r>
      <w:r w:rsidRPr="00D37BEF">
        <w:t xml:space="preserve"> </w:t>
      </w:r>
      <w:r w:rsidRPr="009C473D">
        <w:t xml:space="preserve">zł przedstawia </w:t>
      </w:r>
      <w:r w:rsidRPr="009C473D">
        <w:br/>
        <w:t>do uzgodnienia przewodniczący Komit</w:t>
      </w:r>
      <w:r w:rsidR="00FE214A">
        <w:t>etu Organizacyjnego Olimpiady Uczelni, która organizuje finał Olimpiady.</w:t>
      </w:r>
      <w:r w:rsidRPr="009C473D">
        <w:t xml:space="preserve">   </w:t>
      </w:r>
    </w:p>
    <w:p w14:paraId="34A16B19" w14:textId="0176A5E1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 xml:space="preserve">Warunkiem udziału Uczelni w Finale jest zagwarantowanie i wpłacenie </w:t>
      </w:r>
      <w:r w:rsidRPr="009C473D">
        <w:br/>
        <w:t xml:space="preserve">na wskazane konto bankowe kwoty </w:t>
      </w:r>
      <w:r w:rsidR="00D00F2E">
        <w:t>3</w:t>
      </w:r>
      <w:r w:rsidRPr="009C473D">
        <w:t xml:space="preserve">00 zł na </w:t>
      </w:r>
      <w:r w:rsidRPr="009C473D">
        <w:rPr>
          <w:color w:val="000000"/>
        </w:rPr>
        <w:t>nagrody dla laureatów.</w:t>
      </w:r>
    </w:p>
    <w:p w14:paraId="2F9670E1" w14:textId="4D5438B3" w:rsidR="009C473D" w:rsidRPr="009C473D" w:rsidRDefault="009C473D" w:rsidP="009C473D">
      <w:pPr>
        <w:pStyle w:val="tekst"/>
        <w:numPr>
          <w:ilvl w:val="0"/>
          <w:numId w:val="7"/>
        </w:numPr>
        <w:spacing w:before="0" w:after="0" w:line="360" w:lineRule="auto"/>
        <w:jc w:val="both"/>
      </w:pPr>
      <w:r w:rsidRPr="009C473D">
        <w:t>Wydziałowe/Instytutowe Komitety Organizacyjne Olimpiady zastrzegają sobie prawo przyznania dodatkowych wyróżnień lub decydowania o innym sposobie nagradzania finalistów Olimpiady.</w:t>
      </w:r>
    </w:p>
    <w:p w14:paraId="39753690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60BB0F72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034C8027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28DD15B0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4495B949" w14:textId="77777777" w:rsidR="009C473D" w:rsidRPr="009C473D" w:rsidRDefault="009C473D" w:rsidP="009C473D">
      <w:pPr>
        <w:pStyle w:val="tekst"/>
        <w:spacing w:before="0" w:after="0" w:line="360" w:lineRule="auto"/>
        <w:jc w:val="both"/>
      </w:pPr>
    </w:p>
    <w:p w14:paraId="3EF206C7" w14:textId="77777777" w:rsidR="00130F9D" w:rsidRPr="009C473D" w:rsidRDefault="00130F9D">
      <w:pPr>
        <w:rPr>
          <w:rFonts w:ascii="Times New Roman" w:hAnsi="Times New Roman" w:cs="Times New Roman"/>
          <w:sz w:val="24"/>
          <w:szCs w:val="24"/>
        </w:rPr>
      </w:pPr>
    </w:p>
    <w:sectPr w:rsidR="00130F9D" w:rsidRPr="009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74F"/>
    <w:multiLevelType w:val="multilevel"/>
    <w:tmpl w:val="C758FDD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932540"/>
    <w:multiLevelType w:val="multilevel"/>
    <w:tmpl w:val="6CBCE1F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40" w:hanging="5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851" w:hanging="85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874"/>
    <w:multiLevelType w:val="multilevel"/>
    <w:tmpl w:val="295AD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2860E0"/>
    <w:multiLevelType w:val="hybridMultilevel"/>
    <w:tmpl w:val="21681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4D4C"/>
    <w:multiLevelType w:val="multilevel"/>
    <w:tmpl w:val="2544EB7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C4414B"/>
    <w:multiLevelType w:val="multilevel"/>
    <w:tmpl w:val="3F8C5B56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43325E"/>
    <w:multiLevelType w:val="multilevel"/>
    <w:tmpl w:val="FF18E0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BE40F3"/>
    <w:multiLevelType w:val="multilevel"/>
    <w:tmpl w:val="DB0052A8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D036F6"/>
    <w:multiLevelType w:val="multilevel"/>
    <w:tmpl w:val="8F2E6A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570749"/>
    <w:multiLevelType w:val="hybridMultilevel"/>
    <w:tmpl w:val="0FDE0842"/>
    <w:lvl w:ilvl="0" w:tplc="4A2ABEC4">
      <w:start w:val="2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77E1702"/>
    <w:multiLevelType w:val="hybridMultilevel"/>
    <w:tmpl w:val="16DC56DA"/>
    <w:lvl w:ilvl="0" w:tplc="E9E6A9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78242BA"/>
    <w:multiLevelType w:val="multilevel"/>
    <w:tmpl w:val="7A20853A"/>
    <w:lvl w:ilvl="0">
      <w:start w:val="1"/>
      <w:numFmt w:val="decimal"/>
      <w:lvlText w:val="%1."/>
      <w:lvlJc w:val="left"/>
      <w:pPr>
        <w:tabs>
          <w:tab w:val="num" w:pos="780"/>
        </w:tabs>
        <w:ind w:left="357" w:hanging="357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851" w:hanging="85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F632F"/>
    <w:multiLevelType w:val="hybridMultilevel"/>
    <w:tmpl w:val="4288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06579">
    <w:abstractNumId w:val="5"/>
  </w:num>
  <w:num w:numId="2" w16cid:durableId="45490410">
    <w:abstractNumId w:val="11"/>
  </w:num>
  <w:num w:numId="3" w16cid:durableId="129251490">
    <w:abstractNumId w:val="2"/>
  </w:num>
  <w:num w:numId="4" w16cid:durableId="1282300609">
    <w:abstractNumId w:val="0"/>
  </w:num>
  <w:num w:numId="5" w16cid:durableId="482744642">
    <w:abstractNumId w:val="6"/>
  </w:num>
  <w:num w:numId="6" w16cid:durableId="1453983351">
    <w:abstractNumId w:val="1"/>
  </w:num>
  <w:num w:numId="7" w16cid:durableId="381487505">
    <w:abstractNumId w:val="8"/>
  </w:num>
  <w:num w:numId="8" w16cid:durableId="1445731169">
    <w:abstractNumId w:val="4"/>
  </w:num>
  <w:num w:numId="9" w16cid:durableId="381953086">
    <w:abstractNumId w:val="7"/>
  </w:num>
  <w:num w:numId="10" w16cid:durableId="1157503334">
    <w:abstractNumId w:val="12"/>
  </w:num>
  <w:num w:numId="11" w16cid:durableId="888033044">
    <w:abstractNumId w:val="3"/>
  </w:num>
  <w:num w:numId="12" w16cid:durableId="316151389">
    <w:abstractNumId w:val="9"/>
  </w:num>
  <w:num w:numId="13" w16cid:durableId="646741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59"/>
    <w:rsid w:val="000004C1"/>
    <w:rsid w:val="00063223"/>
    <w:rsid w:val="00130F9D"/>
    <w:rsid w:val="00133366"/>
    <w:rsid w:val="00166D1A"/>
    <w:rsid w:val="002D0F83"/>
    <w:rsid w:val="003712B8"/>
    <w:rsid w:val="003B05B6"/>
    <w:rsid w:val="003C740F"/>
    <w:rsid w:val="00465551"/>
    <w:rsid w:val="0047704D"/>
    <w:rsid w:val="00486559"/>
    <w:rsid w:val="00662DD4"/>
    <w:rsid w:val="00665EB9"/>
    <w:rsid w:val="006E1C2D"/>
    <w:rsid w:val="00801268"/>
    <w:rsid w:val="00806A1D"/>
    <w:rsid w:val="00812F3A"/>
    <w:rsid w:val="00832D7C"/>
    <w:rsid w:val="008B37A8"/>
    <w:rsid w:val="008D6090"/>
    <w:rsid w:val="009323C3"/>
    <w:rsid w:val="009709AC"/>
    <w:rsid w:val="009A3C85"/>
    <w:rsid w:val="009C473D"/>
    <w:rsid w:val="00A20FDA"/>
    <w:rsid w:val="00A92925"/>
    <w:rsid w:val="00AC1F0E"/>
    <w:rsid w:val="00B2071D"/>
    <w:rsid w:val="00B25172"/>
    <w:rsid w:val="00BB5725"/>
    <w:rsid w:val="00BD4BFD"/>
    <w:rsid w:val="00C00DF7"/>
    <w:rsid w:val="00C929E9"/>
    <w:rsid w:val="00C963BE"/>
    <w:rsid w:val="00CD4F28"/>
    <w:rsid w:val="00CE7C30"/>
    <w:rsid w:val="00D00F2E"/>
    <w:rsid w:val="00D22E18"/>
    <w:rsid w:val="00D37BEF"/>
    <w:rsid w:val="00D86493"/>
    <w:rsid w:val="00DB7C8D"/>
    <w:rsid w:val="00E1274F"/>
    <w:rsid w:val="00E43242"/>
    <w:rsid w:val="00E547F4"/>
    <w:rsid w:val="00E62342"/>
    <w:rsid w:val="00E85128"/>
    <w:rsid w:val="00EA7878"/>
    <w:rsid w:val="00ED0F7C"/>
    <w:rsid w:val="00ED342A"/>
    <w:rsid w:val="00F85629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EB48"/>
  <w15:chartTrackingRefBased/>
  <w15:docId w15:val="{55FA1ACA-DD97-43C6-B251-8F71DCEC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9C473D"/>
    <w:rPr>
      <w:b/>
      <w:bCs/>
    </w:rPr>
  </w:style>
  <w:style w:type="paragraph" w:customStyle="1" w:styleId="tekst">
    <w:name w:val="tekst"/>
    <w:basedOn w:val="Normalny"/>
    <w:qFormat/>
    <w:rsid w:val="009C47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ormalnyWeb">
    <w:name w:val="Normal (Web)"/>
    <w:basedOn w:val="Normalny"/>
    <w:qFormat/>
    <w:rsid w:val="009C47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qFormat/>
    <w:rsid w:val="009C47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9C473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C1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C1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9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Dawid Makowicz</cp:lastModifiedBy>
  <cp:revision>2</cp:revision>
  <dcterms:created xsi:type="dcterms:W3CDTF">2023-02-22T17:10:00Z</dcterms:created>
  <dcterms:modified xsi:type="dcterms:W3CDTF">2023-02-22T17:10:00Z</dcterms:modified>
</cp:coreProperties>
</file>