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0BC6" w14:textId="265342E6" w:rsidR="003C4201" w:rsidRDefault="00CF7B1B" w:rsidP="00F154B8">
      <w:pPr>
        <w:rPr>
          <w:rFonts w:ascii="Times New Roman" w:hAnsi="Times New Roman" w:cs="Times New Roman"/>
          <w:b/>
          <w:bCs/>
          <w:sz w:val="45"/>
          <w:szCs w:val="45"/>
        </w:rPr>
      </w:pPr>
      <w:r>
        <w:rPr>
          <w:noProof/>
        </w:rPr>
        <w:drawing>
          <wp:inline distT="0" distB="0" distL="0" distR="0" wp14:anchorId="1EAC5FC8" wp14:editId="544641B3">
            <wp:extent cx="2522220" cy="629999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9323" cy="63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45"/>
          <w:szCs w:val="45"/>
        </w:rPr>
        <w:t xml:space="preserve">                        </w:t>
      </w:r>
      <w:r>
        <w:rPr>
          <w:noProof/>
        </w:rPr>
        <w:drawing>
          <wp:inline distT="0" distB="0" distL="0" distR="0" wp14:anchorId="493FB562" wp14:editId="5C255A1C">
            <wp:extent cx="861060" cy="786991"/>
            <wp:effectExtent l="0" t="0" r="0" b="0"/>
            <wp:docPr id="2" name="Obraz 2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lipart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80098" cy="80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6762" w14:textId="77777777" w:rsidR="00B3301D" w:rsidRDefault="00B3301D" w:rsidP="009953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4613F6" w14:textId="77777777" w:rsidR="00F154B8" w:rsidRDefault="00F154B8" w:rsidP="00F1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B7DE2" w14:textId="1A7E3F10" w:rsidR="00F154B8" w:rsidRPr="00F154B8" w:rsidRDefault="004524F6" w:rsidP="00F15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DECLARATION OF THE AUTHOR’S CONTRIBUTION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54924A13" w14:textId="57DBB8DC" w:rsidR="000025FE" w:rsidRPr="00F154B8" w:rsidRDefault="004524F6" w:rsidP="00F154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HERBALISM No. ..........</w:t>
      </w:r>
    </w:p>
    <w:p w14:paraId="2A855301" w14:textId="77777777" w:rsidR="00F154B8" w:rsidRPr="00F154B8" w:rsidRDefault="00F154B8" w:rsidP="000025FE">
      <w:pPr>
        <w:rPr>
          <w:rFonts w:ascii="Times New Roman" w:hAnsi="Times New Roman" w:cs="Times New Roman"/>
          <w:sz w:val="28"/>
          <w:szCs w:val="28"/>
        </w:rPr>
      </w:pPr>
    </w:p>
    <w:p w14:paraId="727D0A73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 of the article:</w:t>
      </w:r>
    </w:p>
    <w:p w14:paraId="04382142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628126DB" w14:textId="65DDACB9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Author/Authors:</w:t>
      </w:r>
    </w:p>
    <w:p w14:paraId="514FB8C3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347670C5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Information about the source of funding:</w:t>
      </w:r>
    </w:p>
    <w:p w14:paraId="731B338A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772F015E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Development of concepts and assumptions:</w:t>
      </w:r>
    </w:p>
    <w:p w14:paraId="7DB22E45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772A0F77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Development of methods:</w:t>
      </w:r>
    </w:p>
    <w:p w14:paraId="54E85496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1597FB3B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Implementation of research:</w:t>
      </w:r>
    </w:p>
    <w:p w14:paraId="1227B110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448C145A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Percentage contribution of individual co-authors</w:t>
      </w:r>
      <w:r>
        <w:rPr>
          <w:rFonts w:ascii="Times New Roman" w:hAnsi="Times New Roman"/>
          <w:sz w:val="24"/>
          <w:szCs w:val="24"/>
        </w:rPr>
        <w:br/>
      </w:r>
    </w:p>
    <w:p w14:paraId="07AEAEFE" w14:textId="1FFEDCA9" w:rsidR="00F154B8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0F63F5DF" w14:textId="2AC31D8C" w:rsidR="005A7251" w:rsidRDefault="005A7251" w:rsidP="000025FE">
      <w:pPr>
        <w:rPr>
          <w:rFonts w:ascii="Times New Roman" w:hAnsi="Times New Roman" w:cs="Times New Roman"/>
          <w:sz w:val="24"/>
          <w:szCs w:val="24"/>
        </w:rPr>
      </w:pPr>
    </w:p>
    <w:p w14:paraId="1A513FBB" w14:textId="3A06A16E" w:rsidR="005A7251" w:rsidRDefault="005A7251" w:rsidP="000025FE">
      <w:pPr>
        <w:rPr>
          <w:rFonts w:ascii="Times New Roman" w:hAnsi="Times New Roman" w:cs="Times New Roman"/>
          <w:sz w:val="24"/>
          <w:szCs w:val="24"/>
        </w:rPr>
      </w:pPr>
    </w:p>
    <w:p w14:paraId="2B6BD127" w14:textId="330D8FA4" w:rsidR="005A7251" w:rsidRDefault="00EC218C" w:rsidP="00EC218C">
      <w:pPr>
        <w:tabs>
          <w:tab w:val="left" w:pos="59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26F685" w14:textId="77777777" w:rsidR="005A7251" w:rsidRPr="005A7251" w:rsidRDefault="005A7251" w:rsidP="000025FE">
      <w:pPr>
        <w:rPr>
          <w:rFonts w:ascii="Times New Roman" w:hAnsi="Times New Roman" w:cs="Times New Roman"/>
          <w:sz w:val="24"/>
          <w:szCs w:val="24"/>
        </w:rPr>
      </w:pPr>
    </w:p>
    <w:p w14:paraId="37B43164" w14:textId="4CF5AB05" w:rsidR="00230AEF" w:rsidRPr="005A7251" w:rsidRDefault="004524F6" w:rsidP="005A72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  <w:r>
        <w:rPr>
          <w:rFonts w:ascii="Times New Roman" w:hAnsi="Times New Roman"/>
          <w:sz w:val="24"/>
          <w:szCs w:val="24"/>
        </w:rPr>
        <w:br/>
        <w:t>(date and signature of the leading author)</w:t>
      </w:r>
    </w:p>
    <w:sectPr w:rsidR="00230AEF" w:rsidRPr="005A7251" w:rsidSect="00285C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B"/>
    <w:rsid w:val="000025FE"/>
    <w:rsid w:val="00230AEF"/>
    <w:rsid w:val="00285C9B"/>
    <w:rsid w:val="003C4201"/>
    <w:rsid w:val="004524F6"/>
    <w:rsid w:val="005A7251"/>
    <w:rsid w:val="0099530D"/>
    <w:rsid w:val="009F3A7C"/>
    <w:rsid w:val="00AA2CC6"/>
    <w:rsid w:val="00B3301D"/>
    <w:rsid w:val="00B40F7D"/>
    <w:rsid w:val="00CF7B1B"/>
    <w:rsid w:val="00D7670B"/>
    <w:rsid w:val="00EC218C"/>
    <w:rsid w:val="00EF038E"/>
    <w:rsid w:val="00F154B8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01AD"/>
  <w15:chartTrackingRefBased/>
  <w15:docId w15:val="{FB113E23-D603-4030-B095-3426EC3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recenzent</cp:lastModifiedBy>
  <cp:revision>4</cp:revision>
  <dcterms:created xsi:type="dcterms:W3CDTF">2023-01-24T10:55:00Z</dcterms:created>
  <dcterms:modified xsi:type="dcterms:W3CDTF">2024-04-15T21:26:00Z</dcterms:modified>
</cp:coreProperties>
</file>