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F67F9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z dnia  </w:t>
            </w:r>
            <w:r w:rsidR="00F67F98"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FF156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.2021</w:t>
            </w:r>
          </w:p>
          <w:p w:rsidR="00F67F98" w:rsidRPr="006D0441" w:rsidRDefault="004E3113" w:rsidP="00F6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</w:t>
            </w:r>
            <w:r w:rsidR="00F67F98">
              <w:rPr>
                <w:b/>
              </w:rPr>
              <w:t>cyklu szkoleń z zakresu pracy ze studentami z zaburzeniami psychicznymi</w:t>
            </w:r>
          </w:p>
          <w:p w:rsidR="009B47B1" w:rsidRDefault="006D0441" w:rsidP="00F67F98">
            <w:pPr>
              <w:jc w:val="center"/>
              <w:rPr>
                <w:sz w:val="24"/>
                <w:szCs w:val="24"/>
              </w:rPr>
            </w:pPr>
            <w:r w:rsidRPr="006D0441">
              <w:rPr>
                <w:b/>
              </w:rPr>
              <w:t>dla pracowników KPU w Krośnie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143CF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3E6233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441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8110F"/>
    <w:rsid w:val="009B47B1"/>
    <w:rsid w:val="009E444A"/>
    <w:rsid w:val="00A53642"/>
    <w:rsid w:val="00A91D56"/>
    <w:rsid w:val="00A94A3B"/>
    <w:rsid w:val="00AC31BB"/>
    <w:rsid w:val="00AF360D"/>
    <w:rsid w:val="00B3628C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67F98"/>
    <w:rsid w:val="00F95DCA"/>
    <w:rsid w:val="00FB5718"/>
    <w:rsid w:val="00FF0F4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FC2DB12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15</cp:revision>
  <cp:lastPrinted>2018-05-30T10:21:00Z</cp:lastPrinted>
  <dcterms:created xsi:type="dcterms:W3CDTF">2018-05-28T10:59:00Z</dcterms:created>
  <dcterms:modified xsi:type="dcterms:W3CDTF">2021-10-27T09:48:00Z</dcterms:modified>
</cp:coreProperties>
</file>